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E5" w:rsidRPr="00887588" w:rsidRDefault="001438E5" w:rsidP="00887588">
      <w:pPr>
        <w:pStyle w:val="1"/>
        <w:rPr>
          <w:sz w:val="24"/>
        </w:rPr>
      </w:pPr>
    </w:p>
    <w:p w:rsidR="001438E5" w:rsidRPr="00377636" w:rsidRDefault="001438E5" w:rsidP="00377636">
      <w:pPr>
        <w:pStyle w:val="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>ВОЛГОГРАДСКАЯ ОБЛАСТЬ</w:t>
      </w:r>
    </w:p>
    <w:p w:rsidR="001438E5" w:rsidRPr="00377636" w:rsidRDefault="00887588" w:rsidP="00377636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>АЛЕКСЕЕВСКИЙ</w:t>
      </w:r>
      <w:r w:rsidR="001438E5" w:rsidRPr="00377636">
        <w:rPr>
          <w:rFonts w:asciiTheme="minorHAnsi" w:hAnsiTheme="minorHAnsi"/>
          <w:b/>
          <w:sz w:val="24"/>
          <w:szCs w:val="24"/>
        </w:rPr>
        <w:t xml:space="preserve"> МУНИЦИПАЛЬНЫЙ РАЙОН</w:t>
      </w:r>
    </w:p>
    <w:p w:rsidR="001438E5" w:rsidRPr="00377636" w:rsidRDefault="001438E5" w:rsidP="00377636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>АДМИНИСТРАЦИЯ</w:t>
      </w:r>
    </w:p>
    <w:p w:rsidR="001438E5" w:rsidRPr="00377636" w:rsidRDefault="00887588" w:rsidP="00377636">
      <w:pPr>
        <w:pBdr>
          <w:bottom w:val="single" w:sz="12" w:space="1" w:color="auto"/>
        </w:pBd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>БОЛЬШЕБАБИНСКОГО</w:t>
      </w:r>
      <w:r w:rsidR="001438E5" w:rsidRPr="00377636">
        <w:rPr>
          <w:rFonts w:asciiTheme="minorHAnsi" w:hAnsiTheme="minorHAnsi"/>
          <w:b/>
          <w:sz w:val="24"/>
          <w:szCs w:val="24"/>
        </w:rPr>
        <w:t xml:space="preserve"> СЕЛЬСКОГО ПОСЕЛЕНИЯ</w:t>
      </w:r>
    </w:p>
    <w:p w:rsidR="001438E5" w:rsidRPr="00377636" w:rsidRDefault="001438E5" w:rsidP="001438E5">
      <w:pPr>
        <w:jc w:val="center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>ПОСТАНОВЛЕНИЕ</w:t>
      </w:r>
    </w:p>
    <w:p w:rsidR="001438E5" w:rsidRPr="00F07847" w:rsidRDefault="00F07847" w:rsidP="001438E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16</w:t>
      </w:r>
      <w:r w:rsidR="001438E5" w:rsidRPr="00F07847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09</w:t>
      </w:r>
      <w:r w:rsidR="001438E5" w:rsidRPr="00F07847">
        <w:rPr>
          <w:rFonts w:asciiTheme="minorHAnsi" w:hAnsiTheme="minorHAnsi"/>
          <w:b/>
          <w:sz w:val="24"/>
          <w:szCs w:val="24"/>
        </w:rPr>
        <w:t>.201</w:t>
      </w:r>
      <w:r w:rsidR="00377636" w:rsidRPr="00F07847">
        <w:rPr>
          <w:rFonts w:asciiTheme="minorHAnsi" w:hAnsiTheme="minorHAnsi"/>
          <w:b/>
          <w:sz w:val="24"/>
          <w:szCs w:val="24"/>
        </w:rPr>
        <w:t>6</w:t>
      </w:r>
      <w:r w:rsidR="001438E5" w:rsidRPr="00F07847">
        <w:rPr>
          <w:rFonts w:asciiTheme="minorHAnsi" w:hAnsiTheme="minorHAnsi"/>
          <w:b/>
          <w:sz w:val="24"/>
          <w:szCs w:val="24"/>
        </w:rPr>
        <w:t xml:space="preserve"> г</w:t>
      </w:r>
      <w:r w:rsidR="00377636" w:rsidRPr="00F0784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</w:t>
      </w:r>
      <w:r w:rsidR="00377636" w:rsidRPr="00F07847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1438E5" w:rsidRPr="00F07847">
        <w:rPr>
          <w:rFonts w:asciiTheme="minorHAnsi" w:hAnsiTheme="minorHAnsi"/>
          <w:b/>
          <w:sz w:val="24"/>
          <w:szCs w:val="24"/>
        </w:rPr>
        <w:t xml:space="preserve"> №</w:t>
      </w:r>
      <w:r>
        <w:rPr>
          <w:rFonts w:asciiTheme="minorHAnsi" w:hAnsiTheme="minorHAnsi"/>
          <w:b/>
          <w:sz w:val="24"/>
          <w:szCs w:val="24"/>
        </w:rPr>
        <w:t>76</w:t>
      </w:r>
    </w:p>
    <w:p w:rsidR="00377636" w:rsidRPr="00377636" w:rsidRDefault="001438E5" w:rsidP="0037763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 xml:space="preserve">        Об утверждении </w:t>
      </w:r>
    </w:p>
    <w:p w:rsidR="00377636" w:rsidRPr="00377636" w:rsidRDefault="001438E5" w:rsidP="0037763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 xml:space="preserve">муниципальной </w:t>
      </w:r>
      <w:r w:rsidR="00377636" w:rsidRPr="00377636">
        <w:rPr>
          <w:rFonts w:asciiTheme="minorHAnsi" w:hAnsiTheme="minorHAnsi"/>
          <w:b/>
          <w:sz w:val="24"/>
          <w:szCs w:val="24"/>
        </w:rPr>
        <w:t xml:space="preserve"> </w:t>
      </w:r>
      <w:r w:rsidRPr="00377636">
        <w:rPr>
          <w:rFonts w:asciiTheme="minorHAnsi" w:hAnsiTheme="minorHAnsi"/>
          <w:b/>
          <w:sz w:val="24"/>
          <w:szCs w:val="24"/>
        </w:rPr>
        <w:t>программы</w:t>
      </w:r>
      <w:r w:rsidRPr="00377636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77636" w:rsidRPr="00377636" w:rsidRDefault="001438E5" w:rsidP="0037763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 xml:space="preserve">«Комплексное развитие </w:t>
      </w:r>
    </w:p>
    <w:p w:rsidR="00377636" w:rsidRPr="00377636" w:rsidRDefault="001438E5" w:rsidP="0037763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 xml:space="preserve"> транспортной инфраструктуры </w:t>
      </w:r>
    </w:p>
    <w:p w:rsidR="00377636" w:rsidRPr="00377636" w:rsidRDefault="001438E5" w:rsidP="0037763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 xml:space="preserve"> на территории </w:t>
      </w:r>
      <w:r w:rsidR="00377636" w:rsidRPr="00377636">
        <w:rPr>
          <w:rFonts w:asciiTheme="minorHAnsi" w:hAnsiTheme="minorHAnsi"/>
          <w:b/>
          <w:sz w:val="24"/>
          <w:szCs w:val="24"/>
        </w:rPr>
        <w:t xml:space="preserve">Большебабинского </w:t>
      </w:r>
    </w:p>
    <w:p w:rsidR="001438E5" w:rsidRPr="00377636" w:rsidRDefault="001438E5" w:rsidP="0037763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 xml:space="preserve"> сельск</w:t>
      </w:r>
      <w:r w:rsidR="00377636" w:rsidRPr="00377636">
        <w:rPr>
          <w:rFonts w:asciiTheme="minorHAnsi" w:hAnsiTheme="minorHAnsi"/>
          <w:b/>
          <w:sz w:val="24"/>
          <w:szCs w:val="24"/>
        </w:rPr>
        <w:t>ого</w:t>
      </w:r>
      <w:r w:rsidRPr="00377636">
        <w:rPr>
          <w:rFonts w:asciiTheme="minorHAnsi" w:hAnsiTheme="minorHAnsi"/>
          <w:b/>
          <w:sz w:val="24"/>
          <w:szCs w:val="24"/>
        </w:rPr>
        <w:t xml:space="preserve"> поселени</w:t>
      </w:r>
      <w:r w:rsidR="00377636" w:rsidRPr="00377636">
        <w:rPr>
          <w:rFonts w:asciiTheme="minorHAnsi" w:hAnsiTheme="minorHAnsi"/>
          <w:b/>
          <w:sz w:val="24"/>
          <w:szCs w:val="24"/>
        </w:rPr>
        <w:t>я</w:t>
      </w:r>
      <w:r w:rsidRPr="00377636">
        <w:rPr>
          <w:rFonts w:asciiTheme="minorHAnsi" w:hAnsiTheme="minorHAnsi"/>
          <w:b/>
          <w:sz w:val="24"/>
          <w:szCs w:val="24"/>
        </w:rPr>
        <w:t xml:space="preserve"> на 201</w:t>
      </w:r>
      <w:r w:rsidR="00191EC7">
        <w:rPr>
          <w:rFonts w:asciiTheme="minorHAnsi" w:hAnsiTheme="minorHAnsi"/>
          <w:b/>
          <w:sz w:val="24"/>
          <w:szCs w:val="24"/>
        </w:rPr>
        <w:t>7-202</w:t>
      </w:r>
      <w:r w:rsidR="00191EC7" w:rsidRPr="00191EC7">
        <w:rPr>
          <w:rFonts w:asciiTheme="minorHAnsi" w:hAnsiTheme="minorHAnsi"/>
          <w:b/>
          <w:sz w:val="24"/>
          <w:szCs w:val="24"/>
        </w:rPr>
        <w:t>6</w:t>
      </w:r>
      <w:r w:rsidRPr="00377636">
        <w:rPr>
          <w:rFonts w:asciiTheme="minorHAnsi" w:hAnsiTheme="minorHAnsi"/>
          <w:b/>
          <w:sz w:val="24"/>
          <w:szCs w:val="24"/>
        </w:rPr>
        <w:t xml:space="preserve"> год»</w:t>
      </w:r>
    </w:p>
    <w:p w:rsidR="00377636" w:rsidRPr="00377636" w:rsidRDefault="00377636" w:rsidP="0037763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77636" w:rsidRDefault="00377636" w:rsidP="00377636">
      <w:pPr>
        <w:ind w:firstLine="300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    Администрация Большебабинского сельского поселения Алексеевского муниципального района Волгоградской области в</w:t>
      </w:r>
      <w:r w:rsidR="00887588" w:rsidRPr="00377636">
        <w:rPr>
          <w:rFonts w:asciiTheme="minorHAnsi" w:hAnsiTheme="minorHAnsi"/>
          <w:sz w:val="24"/>
          <w:szCs w:val="24"/>
        </w:rPr>
        <w:t xml:space="preserve"> соответствии с Постановлением Правительства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округов», Градостроительным Кодексом Российской Федерации от 29.12.2004 года (в редакции от 13.07.2015 г.), Федеральным законом от 06.10.2003г. № 131-ФЗ «Об общих принципах организации местного самоуправления в Российской Ф</w:t>
      </w:r>
      <w:r w:rsidRPr="00377636">
        <w:rPr>
          <w:rFonts w:asciiTheme="minorHAnsi" w:hAnsiTheme="minorHAnsi"/>
          <w:sz w:val="24"/>
          <w:szCs w:val="24"/>
        </w:rPr>
        <w:t>едерации», Уставом Большебабинского</w:t>
      </w:r>
      <w:r w:rsidR="00887588" w:rsidRPr="00377636">
        <w:rPr>
          <w:rFonts w:asciiTheme="minorHAnsi" w:hAnsiTheme="minorHAnsi"/>
          <w:sz w:val="24"/>
          <w:szCs w:val="24"/>
        </w:rPr>
        <w:t xml:space="preserve"> сельского поселения</w:t>
      </w:r>
      <w:r w:rsidRPr="00377636">
        <w:rPr>
          <w:rFonts w:asciiTheme="minorHAnsi" w:hAnsiTheme="minorHAnsi"/>
          <w:sz w:val="24"/>
          <w:szCs w:val="24"/>
        </w:rPr>
        <w:t xml:space="preserve">   </w:t>
      </w:r>
    </w:p>
    <w:p w:rsidR="001438E5" w:rsidRPr="00377636" w:rsidRDefault="001438E5" w:rsidP="00377636">
      <w:pPr>
        <w:ind w:firstLine="300"/>
        <w:jc w:val="both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>ПОСТАНОВЛЯЕТ:</w:t>
      </w:r>
    </w:p>
    <w:p w:rsidR="001438E5" w:rsidRDefault="001438E5" w:rsidP="001438E5">
      <w:pPr>
        <w:pStyle w:val="af"/>
        <w:ind w:firstLine="110"/>
        <w:jc w:val="both"/>
        <w:rPr>
          <w:rFonts w:asciiTheme="minorHAnsi" w:hAnsiTheme="minorHAnsi"/>
        </w:rPr>
      </w:pPr>
      <w:r w:rsidRPr="00377636">
        <w:rPr>
          <w:rFonts w:asciiTheme="minorHAnsi" w:hAnsiTheme="minorHAnsi" w:cs="Times New Roman"/>
        </w:rPr>
        <w:t xml:space="preserve">    1.Утвердить муниципальную программу</w:t>
      </w:r>
      <w:r w:rsidRPr="00377636">
        <w:rPr>
          <w:rFonts w:asciiTheme="minorHAnsi" w:hAnsiTheme="minorHAnsi"/>
          <w:b/>
        </w:rPr>
        <w:t xml:space="preserve"> </w:t>
      </w:r>
      <w:r w:rsidRPr="00377636">
        <w:rPr>
          <w:rFonts w:asciiTheme="minorHAnsi" w:hAnsiTheme="minorHAnsi"/>
        </w:rPr>
        <w:t xml:space="preserve">Комплексное развитие  транспортной инфраструктуры  на территории </w:t>
      </w:r>
      <w:r w:rsidR="00377636" w:rsidRPr="00377636">
        <w:rPr>
          <w:rFonts w:asciiTheme="minorHAnsi" w:hAnsiTheme="minorHAnsi"/>
        </w:rPr>
        <w:t>Большебабинского сельского</w:t>
      </w:r>
      <w:r w:rsidRPr="00377636">
        <w:rPr>
          <w:rFonts w:asciiTheme="minorHAnsi" w:hAnsiTheme="minorHAnsi"/>
        </w:rPr>
        <w:t xml:space="preserve"> поселени</w:t>
      </w:r>
      <w:r w:rsidR="00377636" w:rsidRPr="00377636">
        <w:rPr>
          <w:rFonts w:asciiTheme="minorHAnsi" w:hAnsiTheme="minorHAnsi"/>
        </w:rPr>
        <w:t>я</w:t>
      </w:r>
      <w:r w:rsidRPr="00377636">
        <w:rPr>
          <w:rFonts w:asciiTheme="minorHAnsi" w:hAnsiTheme="minorHAnsi"/>
        </w:rPr>
        <w:t xml:space="preserve"> на 201</w:t>
      </w:r>
      <w:r w:rsidR="00191EC7">
        <w:rPr>
          <w:rFonts w:asciiTheme="minorHAnsi" w:hAnsiTheme="minorHAnsi"/>
        </w:rPr>
        <w:t>7-202</w:t>
      </w:r>
      <w:r w:rsidR="00191EC7" w:rsidRPr="00191EC7">
        <w:rPr>
          <w:rFonts w:asciiTheme="minorHAnsi" w:hAnsiTheme="minorHAnsi"/>
        </w:rPr>
        <w:t>6</w:t>
      </w:r>
      <w:r w:rsidRPr="00377636">
        <w:rPr>
          <w:rFonts w:asciiTheme="minorHAnsi" w:hAnsiTheme="minorHAnsi"/>
        </w:rPr>
        <w:t xml:space="preserve"> год</w:t>
      </w:r>
      <w:r w:rsidR="00766F35" w:rsidRPr="00377636">
        <w:rPr>
          <w:rFonts w:asciiTheme="minorHAnsi" w:hAnsiTheme="minorHAnsi"/>
        </w:rPr>
        <w:t>, согласно приложению</w:t>
      </w:r>
      <w:r w:rsidRPr="00377636">
        <w:rPr>
          <w:rFonts w:asciiTheme="minorHAnsi" w:hAnsiTheme="minorHAnsi"/>
        </w:rPr>
        <w:t>.</w:t>
      </w:r>
    </w:p>
    <w:p w:rsidR="00377636" w:rsidRPr="00377636" w:rsidRDefault="00377636" w:rsidP="001438E5">
      <w:pPr>
        <w:pStyle w:val="af"/>
        <w:ind w:firstLine="110"/>
        <w:jc w:val="both"/>
        <w:rPr>
          <w:rFonts w:asciiTheme="minorHAnsi" w:hAnsiTheme="minorHAnsi"/>
        </w:rPr>
      </w:pPr>
    </w:p>
    <w:p w:rsidR="00766F35" w:rsidRDefault="00766F35" w:rsidP="001438E5">
      <w:pPr>
        <w:pStyle w:val="af"/>
        <w:ind w:firstLine="110"/>
        <w:jc w:val="both"/>
        <w:rPr>
          <w:rFonts w:asciiTheme="minorHAnsi" w:hAnsiTheme="minorHAnsi"/>
        </w:rPr>
      </w:pPr>
      <w:r w:rsidRPr="00377636">
        <w:rPr>
          <w:rFonts w:asciiTheme="minorHAnsi" w:hAnsiTheme="minorHAnsi"/>
        </w:rPr>
        <w:t xml:space="preserve">    2. Настоящее постановление вступает в силу с момента его обнародования и подлежит размещению на официальном сайте администрации </w:t>
      </w:r>
      <w:r w:rsidR="00887588" w:rsidRPr="00377636">
        <w:rPr>
          <w:rFonts w:asciiTheme="minorHAnsi" w:hAnsiTheme="minorHAnsi"/>
        </w:rPr>
        <w:t>Большебабинского</w:t>
      </w:r>
      <w:r w:rsidRPr="00377636">
        <w:rPr>
          <w:rFonts w:asciiTheme="minorHAnsi" w:hAnsiTheme="minorHAnsi"/>
        </w:rPr>
        <w:t xml:space="preserve"> сельского поселения  в сети </w:t>
      </w:r>
      <w:r w:rsidR="00377636" w:rsidRPr="00377636">
        <w:rPr>
          <w:rFonts w:asciiTheme="minorHAnsi" w:hAnsiTheme="minorHAnsi"/>
        </w:rPr>
        <w:t>И</w:t>
      </w:r>
      <w:r w:rsidRPr="00377636">
        <w:rPr>
          <w:rFonts w:asciiTheme="minorHAnsi" w:hAnsiTheme="minorHAnsi"/>
        </w:rPr>
        <w:t>нтернет.</w:t>
      </w:r>
    </w:p>
    <w:p w:rsidR="00377636" w:rsidRPr="00377636" w:rsidRDefault="00377636" w:rsidP="001438E5">
      <w:pPr>
        <w:pStyle w:val="af"/>
        <w:ind w:firstLine="110"/>
        <w:jc w:val="both"/>
        <w:rPr>
          <w:rFonts w:asciiTheme="minorHAnsi" w:hAnsiTheme="minorHAnsi"/>
        </w:rPr>
      </w:pPr>
    </w:p>
    <w:p w:rsidR="00766F35" w:rsidRPr="00377636" w:rsidRDefault="00766F35" w:rsidP="001438E5">
      <w:pPr>
        <w:pStyle w:val="af"/>
        <w:ind w:firstLine="110"/>
        <w:jc w:val="both"/>
        <w:rPr>
          <w:rFonts w:asciiTheme="minorHAnsi" w:hAnsiTheme="minorHAnsi" w:cs="Times New Roman"/>
        </w:rPr>
      </w:pPr>
      <w:r w:rsidRPr="00377636">
        <w:rPr>
          <w:rFonts w:asciiTheme="minorHAnsi" w:hAnsiTheme="minorHAnsi"/>
        </w:rPr>
        <w:t xml:space="preserve">    3.Контроль за исполнением настоящего  постановления оставляю за собой.</w:t>
      </w:r>
    </w:p>
    <w:p w:rsidR="0062169C" w:rsidRPr="00377636" w:rsidRDefault="0062169C" w:rsidP="00E4363A">
      <w:pPr>
        <w:spacing w:after="0"/>
        <w:ind w:firstLine="5670"/>
        <w:jc w:val="both"/>
        <w:rPr>
          <w:rFonts w:asciiTheme="minorHAnsi" w:hAnsiTheme="minorHAnsi"/>
          <w:sz w:val="24"/>
          <w:szCs w:val="24"/>
        </w:rPr>
      </w:pPr>
    </w:p>
    <w:p w:rsidR="0062169C" w:rsidRPr="00377636" w:rsidRDefault="0062169C" w:rsidP="00E4363A">
      <w:pPr>
        <w:spacing w:after="0"/>
        <w:ind w:firstLine="5670"/>
        <w:jc w:val="both"/>
        <w:rPr>
          <w:rFonts w:asciiTheme="minorHAnsi" w:hAnsiTheme="minorHAnsi"/>
          <w:sz w:val="24"/>
          <w:szCs w:val="24"/>
        </w:rPr>
      </w:pPr>
    </w:p>
    <w:p w:rsidR="00766F35" w:rsidRPr="00377636" w:rsidRDefault="00766F35" w:rsidP="00766F35">
      <w:pPr>
        <w:spacing w:after="0"/>
        <w:ind w:firstLine="550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Глава </w:t>
      </w:r>
      <w:r w:rsidR="00887588" w:rsidRPr="00377636">
        <w:rPr>
          <w:rFonts w:asciiTheme="minorHAnsi" w:hAnsiTheme="minorHAnsi"/>
          <w:sz w:val="24"/>
          <w:szCs w:val="24"/>
        </w:rPr>
        <w:t>Большебабинского</w:t>
      </w:r>
    </w:p>
    <w:p w:rsidR="00766F35" w:rsidRPr="00377636" w:rsidRDefault="00766F35" w:rsidP="00766F35">
      <w:pPr>
        <w:spacing w:after="0"/>
        <w:ind w:firstLine="550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сельского поселения                                                  </w:t>
      </w:r>
      <w:r w:rsidR="00377636" w:rsidRPr="00377636">
        <w:rPr>
          <w:rFonts w:asciiTheme="minorHAnsi" w:hAnsiTheme="minorHAnsi"/>
          <w:sz w:val="24"/>
          <w:szCs w:val="24"/>
        </w:rPr>
        <w:t>Т.А. Андреева</w:t>
      </w:r>
    </w:p>
    <w:p w:rsidR="00766F35" w:rsidRPr="00377636" w:rsidRDefault="00766F35" w:rsidP="00E4363A">
      <w:pPr>
        <w:spacing w:after="0"/>
        <w:ind w:firstLine="5670"/>
        <w:jc w:val="both"/>
        <w:rPr>
          <w:rFonts w:asciiTheme="minorHAnsi" w:hAnsiTheme="minorHAnsi"/>
          <w:sz w:val="24"/>
          <w:szCs w:val="24"/>
        </w:rPr>
      </w:pPr>
    </w:p>
    <w:p w:rsidR="00766F35" w:rsidRPr="00377636" w:rsidRDefault="00766F35" w:rsidP="00E4363A">
      <w:pPr>
        <w:spacing w:after="0"/>
        <w:ind w:firstLine="5670"/>
        <w:jc w:val="both"/>
        <w:rPr>
          <w:rFonts w:asciiTheme="minorHAnsi" w:hAnsiTheme="minorHAnsi"/>
          <w:sz w:val="24"/>
          <w:szCs w:val="24"/>
        </w:rPr>
      </w:pPr>
    </w:p>
    <w:p w:rsidR="00766F35" w:rsidRPr="00191EC7" w:rsidRDefault="00766F35" w:rsidP="00E4363A">
      <w:pPr>
        <w:spacing w:after="0"/>
        <w:ind w:firstLine="567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46856" w:rsidRPr="00191EC7" w:rsidRDefault="00D46856" w:rsidP="00E4363A">
      <w:pPr>
        <w:spacing w:after="0"/>
        <w:ind w:firstLine="567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46856" w:rsidRPr="00191EC7" w:rsidRDefault="00D46856" w:rsidP="00E4363A">
      <w:pPr>
        <w:spacing w:after="0"/>
        <w:ind w:firstLine="567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46856" w:rsidRPr="00191EC7" w:rsidRDefault="00D46856" w:rsidP="00E4363A">
      <w:pPr>
        <w:spacing w:after="0"/>
        <w:ind w:firstLine="567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46856" w:rsidRPr="00191EC7" w:rsidRDefault="00D46856" w:rsidP="00E4363A">
      <w:pPr>
        <w:spacing w:after="0"/>
        <w:ind w:firstLine="567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46856" w:rsidRPr="00191EC7" w:rsidRDefault="00D46856" w:rsidP="00E4363A">
      <w:pPr>
        <w:spacing w:after="0"/>
        <w:ind w:firstLine="567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46856" w:rsidRPr="00887588" w:rsidRDefault="00D46856" w:rsidP="00D46856">
      <w:pPr>
        <w:pStyle w:val="1"/>
        <w:rPr>
          <w:sz w:val="24"/>
        </w:rPr>
      </w:pPr>
    </w:p>
    <w:p w:rsidR="00D46856" w:rsidRPr="00377636" w:rsidRDefault="00D46856" w:rsidP="00D46856">
      <w:pPr>
        <w:pStyle w:val="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>ВОЛГОГРАДСКАЯ ОБЛАСТЬ</w:t>
      </w:r>
    </w:p>
    <w:p w:rsidR="00D46856" w:rsidRPr="00377636" w:rsidRDefault="00D46856" w:rsidP="00D46856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>АЛЕКСЕЕВСКИЙ МУНИЦИПАЛЬНЫЙ РАЙОН</w:t>
      </w:r>
    </w:p>
    <w:p w:rsidR="00D46856" w:rsidRPr="00377636" w:rsidRDefault="00D46856" w:rsidP="00D46856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>АДМИНИСТРАЦИЯ</w:t>
      </w:r>
    </w:p>
    <w:p w:rsidR="00D46856" w:rsidRPr="00377636" w:rsidRDefault="00D46856" w:rsidP="00D46856">
      <w:pPr>
        <w:pBdr>
          <w:bottom w:val="single" w:sz="12" w:space="1" w:color="auto"/>
        </w:pBd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77636">
        <w:rPr>
          <w:rFonts w:asciiTheme="minorHAnsi" w:hAnsiTheme="minorHAnsi"/>
          <w:b/>
          <w:sz w:val="24"/>
          <w:szCs w:val="24"/>
        </w:rPr>
        <w:t>БОЛЬШЕБАБИНСКОГО СЕЛЬСКОГО ПОСЕЛЕНИЯ</w:t>
      </w:r>
    </w:p>
    <w:p w:rsidR="00D46856" w:rsidRPr="00191EC7" w:rsidRDefault="00D46856" w:rsidP="00E4363A">
      <w:pPr>
        <w:spacing w:after="0"/>
        <w:ind w:firstLine="567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46856" w:rsidRPr="00191EC7" w:rsidRDefault="00D46856" w:rsidP="00E4363A">
      <w:pPr>
        <w:spacing w:after="0"/>
        <w:ind w:firstLine="567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46856" w:rsidRPr="00191EC7" w:rsidRDefault="00D46856" w:rsidP="00E4363A">
      <w:pPr>
        <w:spacing w:after="0"/>
        <w:ind w:firstLine="567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46856" w:rsidRPr="00377636" w:rsidRDefault="00D46856" w:rsidP="00D46856">
      <w:pPr>
        <w:spacing w:line="240" w:lineRule="auto"/>
        <w:ind w:left="6270"/>
        <w:jc w:val="right"/>
        <w:rPr>
          <w:rFonts w:asciiTheme="minorHAnsi" w:hAnsiTheme="minorHAnsi"/>
          <w:sz w:val="24"/>
          <w:szCs w:val="24"/>
        </w:rPr>
      </w:pPr>
    </w:p>
    <w:p w:rsidR="00D46856" w:rsidRPr="00191EC7" w:rsidRDefault="00D46856" w:rsidP="00D46856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  <w:r w:rsidRPr="00D46856">
        <w:rPr>
          <w:rFonts w:asciiTheme="minorHAnsi" w:hAnsiTheme="minorHAnsi"/>
          <w:b/>
          <w:sz w:val="56"/>
          <w:szCs w:val="56"/>
        </w:rPr>
        <w:t>Муниципальная программа</w:t>
      </w:r>
    </w:p>
    <w:p w:rsidR="00D46856" w:rsidRPr="00191EC7" w:rsidRDefault="00D46856" w:rsidP="00D46856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</w:p>
    <w:p w:rsidR="00D46856" w:rsidRPr="00191EC7" w:rsidRDefault="00D46856" w:rsidP="00D46856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</w:p>
    <w:p w:rsidR="00D46856" w:rsidRPr="00191EC7" w:rsidRDefault="00D46856" w:rsidP="00D46856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</w:p>
    <w:p w:rsidR="00D46856" w:rsidRPr="00D46856" w:rsidRDefault="00D46856" w:rsidP="00D46856">
      <w:pPr>
        <w:spacing w:line="240" w:lineRule="auto"/>
        <w:jc w:val="center"/>
        <w:rPr>
          <w:rFonts w:asciiTheme="minorHAnsi" w:hAnsiTheme="minorHAnsi"/>
          <w:sz w:val="56"/>
          <w:szCs w:val="56"/>
        </w:rPr>
      </w:pPr>
      <w:r w:rsidRPr="00D46856">
        <w:rPr>
          <w:rFonts w:asciiTheme="minorHAnsi" w:hAnsiTheme="minorHAnsi"/>
          <w:b/>
          <w:sz w:val="56"/>
          <w:szCs w:val="56"/>
        </w:rPr>
        <w:t>«Комплексное развитие транспортной инфраструктуры  на территории Большебабинского сельского поселения на 2017-20</w:t>
      </w:r>
      <w:r>
        <w:rPr>
          <w:rFonts w:asciiTheme="minorHAnsi" w:hAnsiTheme="minorHAnsi"/>
          <w:b/>
          <w:sz w:val="56"/>
          <w:szCs w:val="56"/>
        </w:rPr>
        <w:t>2</w:t>
      </w:r>
      <w:r w:rsidR="00191EC7" w:rsidRPr="00191EC7">
        <w:rPr>
          <w:rFonts w:asciiTheme="minorHAnsi" w:hAnsiTheme="minorHAnsi"/>
          <w:b/>
          <w:sz w:val="56"/>
          <w:szCs w:val="56"/>
        </w:rPr>
        <w:t>6</w:t>
      </w:r>
      <w:r w:rsidRPr="00D46856">
        <w:rPr>
          <w:rFonts w:asciiTheme="minorHAnsi" w:hAnsiTheme="minorHAnsi"/>
          <w:b/>
          <w:sz w:val="56"/>
          <w:szCs w:val="56"/>
        </w:rPr>
        <w:t>г.»</w:t>
      </w:r>
    </w:p>
    <w:p w:rsidR="00D46856" w:rsidRPr="00D46856" w:rsidRDefault="00D46856" w:rsidP="00E4363A">
      <w:pPr>
        <w:spacing w:after="0"/>
        <w:ind w:firstLine="567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766F35" w:rsidRPr="00377636" w:rsidRDefault="00766F35" w:rsidP="00E4363A">
      <w:pPr>
        <w:spacing w:after="0"/>
        <w:ind w:firstLine="5670"/>
        <w:jc w:val="both"/>
        <w:rPr>
          <w:rFonts w:asciiTheme="minorHAnsi" w:hAnsiTheme="minorHAnsi"/>
          <w:sz w:val="24"/>
          <w:szCs w:val="24"/>
        </w:rPr>
      </w:pPr>
    </w:p>
    <w:p w:rsidR="00887588" w:rsidRDefault="00887588" w:rsidP="00887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588" w:rsidRDefault="00887588" w:rsidP="00887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856" w:rsidRPr="00D46856" w:rsidRDefault="00887588" w:rsidP="00887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D46856" w:rsidRPr="00D46856" w:rsidRDefault="00D46856" w:rsidP="00887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856" w:rsidRPr="00D46856" w:rsidRDefault="00D46856" w:rsidP="00887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856" w:rsidRPr="00D46856" w:rsidRDefault="00D46856" w:rsidP="00887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856" w:rsidRPr="00D46856" w:rsidRDefault="00D46856" w:rsidP="00887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856" w:rsidRPr="00D46856" w:rsidRDefault="00D46856" w:rsidP="00887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856" w:rsidRPr="00D46856" w:rsidRDefault="00D46856" w:rsidP="00887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7636" w:rsidRPr="00D46856" w:rsidRDefault="00D46856" w:rsidP="00D468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377636" w:rsidRDefault="00377636" w:rsidP="00887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856" w:rsidRPr="00D46856" w:rsidRDefault="00377636" w:rsidP="0088758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</w:t>
      </w:r>
    </w:p>
    <w:p w:rsidR="00E4363A" w:rsidRPr="00377636" w:rsidRDefault="00D46856" w:rsidP="0088758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85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</w:t>
      </w:r>
      <w:r w:rsidR="00377636">
        <w:rPr>
          <w:rFonts w:asciiTheme="minorHAnsi" w:hAnsiTheme="minorHAnsi"/>
          <w:sz w:val="24"/>
          <w:szCs w:val="24"/>
        </w:rPr>
        <w:t xml:space="preserve">  </w:t>
      </w:r>
      <w:r w:rsidR="00887588" w:rsidRPr="00377636">
        <w:rPr>
          <w:rFonts w:asciiTheme="minorHAnsi" w:hAnsiTheme="minorHAnsi"/>
          <w:sz w:val="24"/>
          <w:szCs w:val="24"/>
        </w:rPr>
        <w:t xml:space="preserve">   </w:t>
      </w:r>
      <w:r w:rsidR="00E4363A" w:rsidRPr="00377636">
        <w:rPr>
          <w:rFonts w:asciiTheme="minorHAnsi" w:hAnsiTheme="minorHAnsi"/>
          <w:sz w:val="24"/>
          <w:szCs w:val="24"/>
        </w:rPr>
        <w:t>Приложение</w:t>
      </w:r>
    </w:p>
    <w:p w:rsidR="00E4363A" w:rsidRPr="00377636" w:rsidRDefault="00377636" w:rsidP="00377636">
      <w:pPr>
        <w:spacing w:after="0"/>
        <w:ind w:left="5245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к </w:t>
      </w:r>
      <w:r w:rsidR="00E4363A" w:rsidRPr="00377636">
        <w:rPr>
          <w:rFonts w:asciiTheme="minorHAnsi" w:hAnsiTheme="minorHAnsi"/>
          <w:sz w:val="24"/>
          <w:szCs w:val="24"/>
        </w:rPr>
        <w:t>постановлению администрации</w:t>
      </w:r>
      <w:r w:rsidR="007607E2" w:rsidRPr="00377636">
        <w:rPr>
          <w:rFonts w:asciiTheme="minorHAnsi" w:hAnsiTheme="minorHAnsi"/>
          <w:sz w:val="24"/>
          <w:szCs w:val="24"/>
        </w:rPr>
        <w:t xml:space="preserve"> </w:t>
      </w:r>
    </w:p>
    <w:p w:rsidR="00E4363A" w:rsidRPr="00377636" w:rsidRDefault="00887588" w:rsidP="00E4363A">
      <w:pPr>
        <w:spacing w:after="0"/>
        <w:ind w:left="5245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>Большебабинского</w:t>
      </w:r>
      <w:r w:rsidR="00E4363A" w:rsidRPr="00377636">
        <w:rPr>
          <w:rFonts w:asciiTheme="minorHAnsi" w:hAnsiTheme="minorHAnsi"/>
          <w:sz w:val="24"/>
          <w:szCs w:val="24"/>
        </w:rPr>
        <w:t xml:space="preserve"> сельского</w:t>
      </w:r>
    </w:p>
    <w:p w:rsidR="00E4363A" w:rsidRPr="00377636" w:rsidRDefault="00B634A1" w:rsidP="00E4363A">
      <w:pPr>
        <w:spacing w:after="0"/>
        <w:ind w:left="5245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>п</w:t>
      </w:r>
      <w:r w:rsidR="00E4363A" w:rsidRPr="00377636">
        <w:rPr>
          <w:rFonts w:asciiTheme="minorHAnsi" w:hAnsiTheme="minorHAnsi"/>
          <w:sz w:val="24"/>
          <w:szCs w:val="24"/>
        </w:rPr>
        <w:t>оселения</w:t>
      </w:r>
      <w:r w:rsidRPr="00377636">
        <w:rPr>
          <w:rFonts w:asciiTheme="minorHAnsi" w:hAnsiTheme="minorHAnsi"/>
          <w:sz w:val="24"/>
          <w:szCs w:val="24"/>
        </w:rPr>
        <w:t xml:space="preserve"> </w:t>
      </w:r>
      <w:r w:rsidR="00887588" w:rsidRPr="00377636">
        <w:rPr>
          <w:rFonts w:asciiTheme="minorHAnsi" w:hAnsiTheme="minorHAnsi"/>
          <w:sz w:val="24"/>
          <w:szCs w:val="24"/>
        </w:rPr>
        <w:t>Алексеевского</w:t>
      </w:r>
      <w:r w:rsidR="00C17554" w:rsidRPr="00377636">
        <w:rPr>
          <w:rFonts w:asciiTheme="minorHAnsi" w:hAnsiTheme="minorHAnsi"/>
          <w:sz w:val="24"/>
          <w:szCs w:val="24"/>
        </w:rPr>
        <w:t xml:space="preserve"> муниципального</w:t>
      </w:r>
      <w:r w:rsidRPr="00377636">
        <w:rPr>
          <w:rFonts w:asciiTheme="minorHAnsi" w:hAnsiTheme="minorHAnsi"/>
          <w:sz w:val="24"/>
          <w:szCs w:val="24"/>
        </w:rPr>
        <w:t xml:space="preserve"> </w:t>
      </w:r>
      <w:r w:rsidR="00C17554" w:rsidRPr="00377636">
        <w:rPr>
          <w:rFonts w:asciiTheme="minorHAnsi" w:hAnsiTheme="minorHAnsi"/>
          <w:sz w:val="24"/>
          <w:szCs w:val="24"/>
        </w:rPr>
        <w:t xml:space="preserve"> р</w:t>
      </w:r>
      <w:r w:rsidR="00E4363A" w:rsidRPr="00377636">
        <w:rPr>
          <w:rFonts w:asciiTheme="minorHAnsi" w:hAnsiTheme="minorHAnsi"/>
          <w:sz w:val="24"/>
          <w:szCs w:val="24"/>
        </w:rPr>
        <w:t>айона</w:t>
      </w:r>
    </w:p>
    <w:p w:rsidR="002C70AE" w:rsidRPr="00F07847" w:rsidRDefault="00E4363A" w:rsidP="00E4363A">
      <w:pPr>
        <w:spacing w:after="0"/>
        <w:ind w:left="5245"/>
        <w:jc w:val="both"/>
        <w:rPr>
          <w:rFonts w:asciiTheme="minorHAnsi" w:hAnsiTheme="minorHAnsi"/>
          <w:sz w:val="24"/>
          <w:szCs w:val="24"/>
        </w:rPr>
      </w:pPr>
      <w:r w:rsidRPr="00F07847">
        <w:rPr>
          <w:rFonts w:asciiTheme="minorHAnsi" w:hAnsiTheme="minorHAnsi"/>
          <w:sz w:val="24"/>
          <w:szCs w:val="24"/>
        </w:rPr>
        <w:t>от</w:t>
      </w:r>
      <w:r w:rsidR="00CC16D3" w:rsidRPr="00F07847">
        <w:rPr>
          <w:rFonts w:asciiTheme="minorHAnsi" w:hAnsiTheme="minorHAnsi"/>
          <w:sz w:val="24"/>
          <w:szCs w:val="24"/>
        </w:rPr>
        <w:t xml:space="preserve"> </w:t>
      </w:r>
      <w:r w:rsidR="00F07847" w:rsidRPr="00F07847">
        <w:rPr>
          <w:rFonts w:asciiTheme="minorHAnsi" w:hAnsiTheme="minorHAnsi"/>
          <w:sz w:val="24"/>
          <w:szCs w:val="24"/>
        </w:rPr>
        <w:t>16</w:t>
      </w:r>
      <w:r w:rsidR="00CC16D3" w:rsidRPr="00F07847">
        <w:rPr>
          <w:rFonts w:asciiTheme="minorHAnsi" w:hAnsiTheme="minorHAnsi"/>
          <w:sz w:val="24"/>
          <w:szCs w:val="24"/>
        </w:rPr>
        <w:t>.</w:t>
      </w:r>
      <w:r w:rsidR="00F07847" w:rsidRPr="00F07847">
        <w:rPr>
          <w:rFonts w:asciiTheme="minorHAnsi" w:hAnsiTheme="minorHAnsi"/>
          <w:sz w:val="24"/>
          <w:szCs w:val="24"/>
        </w:rPr>
        <w:t>09</w:t>
      </w:r>
      <w:r w:rsidR="00CC16D3" w:rsidRPr="00F07847">
        <w:rPr>
          <w:rFonts w:asciiTheme="minorHAnsi" w:hAnsiTheme="minorHAnsi"/>
          <w:sz w:val="24"/>
          <w:szCs w:val="24"/>
        </w:rPr>
        <w:t>.201</w:t>
      </w:r>
      <w:r w:rsidR="00377636" w:rsidRPr="00F07847">
        <w:rPr>
          <w:rFonts w:asciiTheme="minorHAnsi" w:hAnsiTheme="minorHAnsi"/>
          <w:sz w:val="24"/>
          <w:szCs w:val="24"/>
        </w:rPr>
        <w:t>6</w:t>
      </w:r>
      <w:r w:rsidRPr="00F07847">
        <w:rPr>
          <w:rFonts w:asciiTheme="minorHAnsi" w:hAnsiTheme="minorHAnsi"/>
          <w:sz w:val="24"/>
          <w:szCs w:val="24"/>
        </w:rPr>
        <w:t xml:space="preserve">  № </w:t>
      </w:r>
      <w:r w:rsidR="00F07847" w:rsidRPr="00F07847">
        <w:rPr>
          <w:rFonts w:asciiTheme="minorHAnsi" w:hAnsiTheme="minorHAnsi"/>
          <w:sz w:val="24"/>
          <w:szCs w:val="24"/>
        </w:rPr>
        <w:t>76</w:t>
      </w:r>
      <w:r w:rsidR="007607E2" w:rsidRPr="00F0784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</w:t>
      </w:r>
      <w:r w:rsidR="00E279F1" w:rsidRPr="00F07847">
        <w:rPr>
          <w:rFonts w:asciiTheme="minorHAnsi" w:hAnsiTheme="minorHAnsi"/>
          <w:sz w:val="24"/>
          <w:szCs w:val="24"/>
        </w:rPr>
        <w:t xml:space="preserve">    </w:t>
      </w:r>
      <w:r w:rsidR="00BE4D84" w:rsidRPr="00F07847">
        <w:rPr>
          <w:rFonts w:asciiTheme="minorHAnsi" w:hAnsiTheme="minorHAnsi"/>
          <w:sz w:val="24"/>
          <w:szCs w:val="24"/>
        </w:rPr>
        <w:t xml:space="preserve">    </w:t>
      </w:r>
      <w:r w:rsidR="007607E2" w:rsidRPr="00F07847">
        <w:rPr>
          <w:rFonts w:asciiTheme="minorHAnsi" w:hAnsiTheme="minorHAnsi"/>
          <w:sz w:val="24"/>
          <w:szCs w:val="24"/>
        </w:rPr>
        <w:t xml:space="preserve">        </w:t>
      </w:r>
      <w:r w:rsidR="00BE4D84" w:rsidRPr="00F07847">
        <w:rPr>
          <w:rFonts w:asciiTheme="minorHAnsi" w:hAnsiTheme="minorHAnsi"/>
          <w:sz w:val="24"/>
          <w:szCs w:val="24"/>
        </w:rPr>
        <w:t xml:space="preserve"> </w:t>
      </w:r>
    </w:p>
    <w:p w:rsidR="00D46856" w:rsidRPr="00191EC7" w:rsidRDefault="00D46856" w:rsidP="002C70AE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46856" w:rsidRPr="00191EC7" w:rsidRDefault="00D46856" w:rsidP="002C70AE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C70AE" w:rsidRPr="00165429" w:rsidRDefault="00165429" w:rsidP="002C70AE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46856">
        <w:rPr>
          <w:rFonts w:asciiTheme="minorHAnsi" w:hAnsiTheme="minorHAnsi"/>
          <w:b/>
          <w:sz w:val="24"/>
          <w:szCs w:val="24"/>
        </w:rPr>
        <w:t>1.</w:t>
      </w:r>
      <w:r w:rsidR="002C70AE" w:rsidRPr="00165429">
        <w:rPr>
          <w:rFonts w:asciiTheme="minorHAnsi" w:hAnsiTheme="minorHAnsi"/>
          <w:b/>
          <w:sz w:val="24"/>
          <w:szCs w:val="24"/>
        </w:rPr>
        <w:t xml:space="preserve"> Паспорт</w:t>
      </w:r>
    </w:p>
    <w:p w:rsidR="002C70AE" w:rsidRPr="00165429" w:rsidRDefault="00E4363A" w:rsidP="002C70AE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65429">
        <w:rPr>
          <w:rFonts w:asciiTheme="minorHAnsi" w:hAnsiTheme="minorHAnsi"/>
          <w:b/>
          <w:sz w:val="24"/>
          <w:szCs w:val="24"/>
        </w:rPr>
        <w:t>муниципальной</w:t>
      </w:r>
      <w:r w:rsidR="002C70AE" w:rsidRPr="00165429">
        <w:rPr>
          <w:rFonts w:asciiTheme="minorHAnsi" w:hAnsiTheme="minorHAnsi"/>
          <w:b/>
          <w:sz w:val="24"/>
          <w:szCs w:val="24"/>
        </w:rPr>
        <w:t xml:space="preserve"> программ</w:t>
      </w:r>
      <w:r w:rsidR="00E235FC" w:rsidRPr="00165429">
        <w:rPr>
          <w:rFonts w:asciiTheme="minorHAnsi" w:hAnsiTheme="minorHAnsi"/>
          <w:b/>
          <w:sz w:val="24"/>
          <w:szCs w:val="24"/>
        </w:rPr>
        <w:t xml:space="preserve">ы  </w:t>
      </w:r>
      <w:r w:rsidR="002D55FF" w:rsidRPr="00165429">
        <w:rPr>
          <w:rFonts w:asciiTheme="minorHAnsi" w:hAnsiTheme="minorHAnsi"/>
          <w:b/>
          <w:sz w:val="24"/>
          <w:szCs w:val="24"/>
        </w:rPr>
        <w:t xml:space="preserve">«Комплексное развитие  транспортной инфраструктуры </w:t>
      </w:r>
      <w:r w:rsidR="00887588" w:rsidRPr="00165429">
        <w:rPr>
          <w:rFonts w:asciiTheme="minorHAnsi" w:hAnsiTheme="minorHAnsi"/>
          <w:b/>
          <w:sz w:val="24"/>
          <w:szCs w:val="24"/>
        </w:rPr>
        <w:t xml:space="preserve">на территории Большебабинского </w:t>
      </w:r>
      <w:r w:rsidR="002D55FF" w:rsidRPr="00165429">
        <w:rPr>
          <w:rFonts w:asciiTheme="minorHAnsi" w:hAnsiTheme="minorHAnsi"/>
          <w:b/>
          <w:sz w:val="24"/>
          <w:szCs w:val="24"/>
        </w:rPr>
        <w:t xml:space="preserve"> сельско</w:t>
      </w:r>
      <w:r w:rsidR="00887588" w:rsidRPr="00165429">
        <w:rPr>
          <w:rFonts w:asciiTheme="minorHAnsi" w:hAnsiTheme="minorHAnsi"/>
          <w:b/>
          <w:sz w:val="24"/>
          <w:szCs w:val="24"/>
        </w:rPr>
        <w:t>го</w:t>
      </w:r>
      <w:r w:rsidR="002D55FF" w:rsidRPr="00165429">
        <w:rPr>
          <w:rFonts w:asciiTheme="minorHAnsi" w:hAnsiTheme="minorHAnsi"/>
          <w:b/>
          <w:sz w:val="24"/>
          <w:szCs w:val="24"/>
        </w:rPr>
        <w:t xml:space="preserve"> поселени</w:t>
      </w:r>
      <w:r w:rsidR="00887588" w:rsidRPr="00165429">
        <w:rPr>
          <w:rFonts w:asciiTheme="minorHAnsi" w:hAnsiTheme="minorHAnsi"/>
          <w:b/>
          <w:sz w:val="24"/>
          <w:szCs w:val="24"/>
        </w:rPr>
        <w:t>я</w:t>
      </w:r>
      <w:r w:rsidR="002D55FF" w:rsidRPr="00165429">
        <w:rPr>
          <w:rFonts w:asciiTheme="minorHAnsi" w:hAnsiTheme="minorHAnsi"/>
          <w:b/>
          <w:sz w:val="24"/>
          <w:szCs w:val="24"/>
        </w:rPr>
        <w:t xml:space="preserve"> на 201</w:t>
      </w:r>
      <w:r w:rsidR="00FE7716" w:rsidRPr="00165429">
        <w:rPr>
          <w:rFonts w:asciiTheme="minorHAnsi" w:hAnsiTheme="minorHAnsi"/>
          <w:b/>
          <w:sz w:val="24"/>
          <w:szCs w:val="24"/>
        </w:rPr>
        <w:t>7-20</w:t>
      </w:r>
      <w:r w:rsidR="00377636" w:rsidRPr="00165429">
        <w:rPr>
          <w:rFonts w:asciiTheme="minorHAnsi" w:hAnsiTheme="minorHAnsi"/>
          <w:b/>
          <w:sz w:val="24"/>
          <w:szCs w:val="24"/>
        </w:rPr>
        <w:t>2</w:t>
      </w:r>
      <w:r w:rsidR="00191EC7" w:rsidRPr="00191EC7">
        <w:rPr>
          <w:rFonts w:asciiTheme="minorHAnsi" w:hAnsiTheme="minorHAnsi"/>
          <w:b/>
          <w:sz w:val="24"/>
          <w:szCs w:val="24"/>
        </w:rPr>
        <w:t>6</w:t>
      </w:r>
      <w:r w:rsidR="002D55FF" w:rsidRPr="00165429">
        <w:rPr>
          <w:rFonts w:asciiTheme="minorHAnsi" w:hAnsiTheme="minorHAnsi"/>
          <w:b/>
          <w:sz w:val="24"/>
          <w:szCs w:val="24"/>
        </w:rPr>
        <w:t xml:space="preserve"> год»</w:t>
      </w:r>
    </w:p>
    <w:p w:rsidR="00270134" w:rsidRPr="00377636" w:rsidRDefault="00270134" w:rsidP="006B427A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bookmarkStart w:id="0" w:name="_Toc166314947" w:colFirst="0" w:colLast="0"/>
      <w:r w:rsidRPr="00377636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270134" w:rsidRPr="00377636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77636" w:rsidRDefault="0064217A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Наименование п</w:t>
            </w:r>
            <w:r w:rsidR="00270134"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77636" w:rsidRDefault="00E4363A" w:rsidP="0088758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hAnsiTheme="minorHAnsi"/>
                <w:sz w:val="24"/>
                <w:szCs w:val="24"/>
              </w:rPr>
              <w:t>Муниципальная</w:t>
            </w:r>
            <w:r w:rsidR="002C70AE" w:rsidRPr="00377636">
              <w:rPr>
                <w:rFonts w:asciiTheme="minorHAnsi" w:hAnsiTheme="minorHAnsi"/>
                <w:sz w:val="24"/>
                <w:szCs w:val="24"/>
              </w:rPr>
              <w:t xml:space="preserve"> программа </w:t>
            </w:r>
            <w:r w:rsidR="00887588" w:rsidRPr="00377636">
              <w:rPr>
                <w:rFonts w:asciiTheme="minorHAnsi" w:hAnsiTheme="minorHAnsi"/>
                <w:sz w:val="24"/>
                <w:szCs w:val="24"/>
              </w:rPr>
              <w:t xml:space="preserve">«Комплексное развитие </w:t>
            </w:r>
            <w:r w:rsidR="002D55FF" w:rsidRPr="00377636">
              <w:rPr>
                <w:rFonts w:asciiTheme="minorHAnsi" w:hAnsiTheme="minorHAnsi"/>
                <w:sz w:val="24"/>
                <w:szCs w:val="24"/>
              </w:rPr>
              <w:t xml:space="preserve"> транспортной</w:t>
            </w:r>
            <w:r w:rsidR="00887588" w:rsidRPr="00377636">
              <w:rPr>
                <w:rFonts w:asciiTheme="minorHAnsi" w:hAnsiTheme="minorHAnsi"/>
                <w:sz w:val="24"/>
                <w:szCs w:val="24"/>
              </w:rPr>
              <w:t xml:space="preserve"> инфраструктуры </w:t>
            </w:r>
            <w:r w:rsidR="002D55FF" w:rsidRPr="00377636">
              <w:rPr>
                <w:rFonts w:asciiTheme="minorHAnsi" w:hAnsiTheme="minorHAnsi"/>
                <w:sz w:val="24"/>
                <w:szCs w:val="24"/>
              </w:rPr>
              <w:t xml:space="preserve"> на территории </w:t>
            </w:r>
            <w:r w:rsidR="00887588" w:rsidRPr="00377636">
              <w:rPr>
                <w:rFonts w:asciiTheme="minorHAnsi" w:hAnsiTheme="minorHAnsi"/>
                <w:sz w:val="24"/>
                <w:szCs w:val="24"/>
              </w:rPr>
              <w:t>Большебабинского</w:t>
            </w:r>
            <w:r w:rsidR="002D55FF" w:rsidRPr="00377636">
              <w:rPr>
                <w:rFonts w:asciiTheme="minorHAnsi" w:hAnsiTheme="minorHAnsi"/>
                <w:sz w:val="24"/>
                <w:szCs w:val="24"/>
              </w:rPr>
              <w:t xml:space="preserve"> сельско</w:t>
            </w:r>
            <w:r w:rsidR="00887588" w:rsidRPr="00377636">
              <w:rPr>
                <w:rFonts w:asciiTheme="minorHAnsi" w:hAnsiTheme="minorHAnsi"/>
                <w:sz w:val="24"/>
                <w:szCs w:val="24"/>
              </w:rPr>
              <w:t>го</w:t>
            </w:r>
            <w:r w:rsidR="002D55FF" w:rsidRPr="00377636">
              <w:rPr>
                <w:rFonts w:asciiTheme="minorHAnsi" w:hAnsiTheme="minorHAnsi"/>
                <w:sz w:val="24"/>
                <w:szCs w:val="24"/>
              </w:rPr>
              <w:t xml:space="preserve"> поселени</w:t>
            </w:r>
            <w:r w:rsidR="00887588" w:rsidRPr="00377636">
              <w:rPr>
                <w:rFonts w:asciiTheme="minorHAnsi" w:hAnsiTheme="minorHAnsi"/>
                <w:sz w:val="24"/>
                <w:szCs w:val="24"/>
              </w:rPr>
              <w:t>я</w:t>
            </w:r>
            <w:r w:rsidR="002D55FF" w:rsidRPr="00377636">
              <w:rPr>
                <w:rFonts w:asciiTheme="minorHAnsi" w:hAnsiTheme="minorHAnsi"/>
                <w:sz w:val="24"/>
                <w:szCs w:val="24"/>
              </w:rPr>
              <w:t xml:space="preserve"> на 201</w:t>
            </w:r>
            <w:r w:rsidR="00377636" w:rsidRPr="00377636">
              <w:rPr>
                <w:rFonts w:asciiTheme="minorHAnsi" w:hAnsiTheme="minorHAnsi"/>
                <w:sz w:val="24"/>
                <w:szCs w:val="24"/>
              </w:rPr>
              <w:t>7-2022</w:t>
            </w:r>
            <w:r w:rsidR="002D55FF" w:rsidRPr="00377636">
              <w:rPr>
                <w:rFonts w:asciiTheme="minorHAnsi" w:hAnsiTheme="minorHAnsi"/>
                <w:sz w:val="24"/>
                <w:szCs w:val="24"/>
              </w:rPr>
              <w:t xml:space="preserve">год» </w:t>
            </w:r>
            <w:r w:rsidR="002C70AE" w:rsidRPr="00377636">
              <w:rPr>
                <w:rFonts w:asciiTheme="minorHAnsi" w:hAnsiTheme="minorHAnsi"/>
                <w:sz w:val="24"/>
                <w:szCs w:val="24"/>
              </w:rPr>
              <w:t xml:space="preserve">(далее </w:t>
            </w:r>
            <w:r w:rsidR="00340980" w:rsidRPr="00377636">
              <w:rPr>
                <w:rFonts w:asciiTheme="minorHAnsi" w:hAnsiTheme="minorHAnsi"/>
                <w:sz w:val="24"/>
                <w:szCs w:val="24"/>
              </w:rPr>
              <w:t>–</w:t>
            </w:r>
            <w:r w:rsidR="002C70AE" w:rsidRPr="003776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35FC" w:rsidRPr="00377636">
              <w:rPr>
                <w:rFonts w:asciiTheme="minorHAnsi" w:hAnsiTheme="minorHAnsi"/>
                <w:sz w:val="24"/>
                <w:szCs w:val="24"/>
              </w:rPr>
              <w:t>П</w:t>
            </w:r>
            <w:r w:rsidR="002C70AE" w:rsidRPr="00377636">
              <w:rPr>
                <w:rFonts w:asciiTheme="minorHAnsi" w:hAnsiTheme="minorHAnsi"/>
                <w:sz w:val="24"/>
                <w:szCs w:val="24"/>
              </w:rPr>
              <w:t>рограмма)</w:t>
            </w:r>
          </w:p>
        </w:tc>
      </w:tr>
      <w:tr w:rsidR="00270134" w:rsidRPr="00377636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77636" w:rsidRDefault="0064217A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Основания для разработки п</w:t>
            </w:r>
            <w:r w:rsidR="00270134"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77636" w:rsidRDefault="00270134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377636">
                <w:rPr>
                  <w:rFonts w:asciiTheme="minorHAnsi" w:eastAsia="Times New Roman" w:hAnsiTheme="minorHAnsi"/>
                  <w:sz w:val="24"/>
                  <w:szCs w:val="24"/>
                  <w:lang w:eastAsia="ru-RU"/>
                </w:rPr>
                <w:t>№ 131-ФЗ</w:t>
              </w:r>
            </w:hyperlink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D5786" w:rsidRPr="00377636" w:rsidRDefault="000D5786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0D5786" w:rsidRPr="00377636" w:rsidRDefault="00872DFA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- постановление </w:t>
            </w:r>
            <w:r w:rsidR="000D5786"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>Правител</w:t>
            </w:r>
            <w:r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ьства Российской Федерации от 14 </w:t>
            </w:r>
            <w:r w:rsidR="000D5786"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>июня</w:t>
            </w:r>
            <w:r w:rsidR="0052600C"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2013</w:t>
            </w:r>
            <w:r w:rsidR="000D5786"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года N </w:t>
            </w:r>
            <w:r w:rsidR="0052600C"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>502</w:t>
            </w:r>
            <w:r w:rsidR="000D5786"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E024B"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>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270134" w:rsidRPr="00377636" w:rsidRDefault="00B634A1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-Распоряжение Правительства РФ от 29.07.2013 №1336-р</w:t>
            </w:r>
          </w:p>
        </w:tc>
      </w:tr>
      <w:tr w:rsidR="002C70AE" w:rsidRPr="00377636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77636" w:rsidRDefault="002C70AE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77636" w:rsidRDefault="00A97103" w:rsidP="003B7F03">
            <w:pPr>
              <w:rPr>
                <w:rFonts w:asciiTheme="minorHAnsi" w:hAnsiTheme="minorHAnsi"/>
                <w:sz w:val="24"/>
                <w:szCs w:val="24"/>
              </w:rPr>
            </w:pPr>
            <w:r w:rsidRPr="00377636"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r w:rsidR="003B7F03" w:rsidRPr="00377636">
              <w:rPr>
                <w:rFonts w:asciiTheme="minorHAnsi" w:hAnsiTheme="minorHAnsi"/>
                <w:sz w:val="24"/>
                <w:szCs w:val="24"/>
              </w:rPr>
              <w:t>дминистраци</w:t>
            </w:r>
            <w:r w:rsidR="00C17554" w:rsidRPr="00377636">
              <w:rPr>
                <w:rFonts w:asciiTheme="minorHAnsi" w:hAnsiTheme="minorHAnsi"/>
                <w:sz w:val="24"/>
                <w:szCs w:val="24"/>
              </w:rPr>
              <w:t>я</w:t>
            </w:r>
            <w:r w:rsidR="002C70AE" w:rsidRPr="003776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588" w:rsidRPr="00377636">
              <w:rPr>
                <w:rFonts w:asciiTheme="minorHAnsi" w:hAnsiTheme="minorHAnsi"/>
                <w:sz w:val="24"/>
                <w:szCs w:val="24"/>
              </w:rPr>
              <w:t>Большебабинского</w:t>
            </w:r>
            <w:r w:rsidR="002C70AE" w:rsidRPr="00377636">
              <w:rPr>
                <w:rFonts w:asciiTheme="minorHAnsi" w:hAnsiTheme="minorHAnsi"/>
                <w:sz w:val="24"/>
                <w:szCs w:val="24"/>
              </w:rPr>
              <w:t xml:space="preserve"> сельского поселения </w:t>
            </w:r>
            <w:r w:rsidR="00887588" w:rsidRPr="00377636">
              <w:rPr>
                <w:rFonts w:asciiTheme="minorHAnsi" w:hAnsiTheme="minorHAnsi"/>
                <w:sz w:val="24"/>
                <w:szCs w:val="24"/>
              </w:rPr>
              <w:t>Алексеевского</w:t>
            </w:r>
            <w:r w:rsidR="00C17554" w:rsidRPr="00377636">
              <w:rPr>
                <w:rFonts w:asciiTheme="minorHAnsi" w:hAnsiTheme="minorHAnsi"/>
                <w:sz w:val="24"/>
                <w:szCs w:val="24"/>
              </w:rPr>
              <w:t xml:space="preserve"> муниципального </w:t>
            </w:r>
            <w:r w:rsidR="002C70AE" w:rsidRPr="00377636">
              <w:rPr>
                <w:rFonts w:asciiTheme="minorHAnsi" w:hAnsiTheme="minorHAnsi"/>
                <w:sz w:val="24"/>
                <w:szCs w:val="24"/>
              </w:rPr>
              <w:t xml:space="preserve">района </w:t>
            </w:r>
            <w:r w:rsidR="00377636">
              <w:rPr>
                <w:rFonts w:asciiTheme="minorHAnsi" w:hAnsiTheme="minorHAnsi"/>
                <w:sz w:val="24"/>
                <w:szCs w:val="24"/>
              </w:rPr>
              <w:t>Волгоградской области</w:t>
            </w:r>
          </w:p>
        </w:tc>
      </w:tr>
      <w:tr w:rsidR="002C70AE" w:rsidRPr="00377636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77636" w:rsidRDefault="002C70AE" w:rsidP="006421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77636" w:rsidRDefault="002C70AE" w:rsidP="003B7F03">
            <w:pPr>
              <w:rPr>
                <w:rFonts w:asciiTheme="minorHAnsi" w:hAnsiTheme="minorHAnsi"/>
                <w:sz w:val="24"/>
                <w:szCs w:val="24"/>
              </w:rPr>
            </w:pPr>
            <w:r w:rsidRPr="00377636">
              <w:rPr>
                <w:rFonts w:asciiTheme="minorHAnsi" w:hAnsiTheme="minorHAnsi"/>
                <w:sz w:val="24"/>
                <w:szCs w:val="24"/>
              </w:rPr>
              <w:t xml:space="preserve">Администрация </w:t>
            </w:r>
            <w:r w:rsidR="00887588" w:rsidRPr="00377636">
              <w:rPr>
                <w:rFonts w:asciiTheme="minorHAnsi" w:hAnsiTheme="minorHAnsi"/>
                <w:sz w:val="24"/>
                <w:szCs w:val="24"/>
              </w:rPr>
              <w:t>Большебабинского</w:t>
            </w:r>
            <w:r w:rsidR="00C17554" w:rsidRPr="00377636">
              <w:rPr>
                <w:rFonts w:asciiTheme="minorHAnsi" w:hAnsiTheme="minorHAnsi"/>
                <w:sz w:val="24"/>
                <w:szCs w:val="24"/>
              </w:rPr>
              <w:t xml:space="preserve"> сельского </w:t>
            </w:r>
            <w:r w:rsidRPr="00377636">
              <w:rPr>
                <w:rFonts w:asciiTheme="minorHAnsi" w:hAnsiTheme="minorHAnsi"/>
                <w:sz w:val="24"/>
                <w:szCs w:val="24"/>
              </w:rPr>
              <w:t xml:space="preserve"> поселения </w:t>
            </w:r>
            <w:r w:rsidR="00377636">
              <w:rPr>
                <w:rFonts w:asciiTheme="minorHAnsi" w:hAnsiTheme="minorHAnsi"/>
                <w:sz w:val="24"/>
                <w:szCs w:val="24"/>
              </w:rPr>
              <w:t>Алексеевского муниципального района Волгоградской области</w:t>
            </w:r>
          </w:p>
        </w:tc>
      </w:tr>
      <w:tr w:rsidR="0064217A" w:rsidRPr="00377636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A" w:rsidRPr="00377636" w:rsidRDefault="00325C37" w:rsidP="006B427A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7A" w:rsidRPr="00377636" w:rsidRDefault="00271913" w:rsidP="00316D8A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hAnsiTheme="minorHAnsi"/>
                <w:sz w:val="24"/>
                <w:szCs w:val="24"/>
              </w:rPr>
              <w:t xml:space="preserve">Контроль за реализацией Программы осуществляет </w:t>
            </w:r>
            <w:r w:rsidR="002C70AE" w:rsidRPr="00377636">
              <w:rPr>
                <w:rFonts w:asciiTheme="minorHAnsi" w:hAnsiTheme="minorHAnsi"/>
                <w:sz w:val="24"/>
                <w:szCs w:val="24"/>
              </w:rPr>
              <w:t>Администрация</w:t>
            </w:r>
            <w:r w:rsidR="00C17554" w:rsidRPr="003776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588" w:rsidRPr="00377636">
              <w:rPr>
                <w:rFonts w:asciiTheme="minorHAnsi" w:hAnsiTheme="minorHAnsi"/>
                <w:sz w:val="24"/>
                <w:szCs w:val="24"/>
              </w:rPr>
              <w:t>Большебабинского</w:t>
            </w:r>
            <w:r w:rsidRPr="00377636">
              <w:rPr>
                <w:rFonts w:asciiTheme="minorHAnsi" w:hAnsiTheme="minorHAnsi"/>
                <w:sz w:val="24"/>
                <w:szCs w:val="24"/>
              </w:rPr>
              <w:t xml:space="preserve"> сельского поселения </w:t>
            </w:r>
            <w:r w:rsidR="00887588"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 Дума Большебабинского</w:t>
            </w:r>
            <w:r w:rsidR="00316D8A"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70AE"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316D8A"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0AE" w:rsidRPr="00377636" w:rsidTr="002C70AE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77636" w:rsidRDefault="002C70AE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A" w:rsidRPr="00377636" w:rsidRDefault="009B0099" w:rsidP="009B009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7636">
              <w:rPr>
                <w:rFonts w:asciiTheme="minorHAnsi" w:hAnsiTheme="minorHAnsi"/>
                <w:sz w:val="24"/>
                <w:szCs w:val="24"/>
              </w:rPr>
              <w:t xml:space="preserve"> Улучшение транспортно-эксплуатационного состояния автомобильных дорог общего пользования Большебабинского сельского поселения</w:t>
            </w:r>
            <w:r w:rsidR="00377636">
              <w:rPr>
                <w:rFonts w:asciiTheme="minorHAnsi" w:hAnsiTheme="minorHAnsi"/>
                <w:sz w:val="24"/>
                <w:szCs w:val="24"/>
              </w:rPr>
              <w:t xml:space="preserve"> Алексеевского муниципального района Волгоградской области</w:t>
            </w:r>
          </w:p>
        </w:tc>
      </w:tr>
      <w:tr w:rsidR="00270134" w:rsidRPr="00377636" w:rsidTr="00CB0AC4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77636" w:rsidRDefault="00270134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Задачи </w:t>
            </w:r>
            <w:r w:rsidR="00EE13C0"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п</w:t>
            </w: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77636" w:rsidRDefault="00C40ECA" w:rsidP="00C40ECA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-Обеспечение сохранности сети автомобильных дорог общего пользования, приоритетное выполнение на них работ по содержанию и ремонту;</w:t>
            </w:r>
          </w:p>
          <w:p w:rsidR="002A3A34" w:rsidRPr="00377636" w:rsidRDefault="00C40ECA" w:rsidP="006B427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2A3A34"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</w:t>
            </w:r>
            <w:r w:rsidR="00A97103" w:rsidRPr="00377636">
              <w:rPr>
                <w:rFonts w:asciiTheme="minorHAnsi" w:hAnsiTheme="minorHAnsi"/>
                <w:color w:val="000000"/>
                <w:sz w:val="24"/>
                <w:szCs w:val="24"/>
              </w:rPr>
              <w:t>, безопасности дорожного движения.</w:t>
            </w:r>
          </w:p>
          <w:p w:rsidR="00270134" w:rsidRPr="00377636" w:rsidRDefault="00270134" w:rsidP="00F27D6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0134" w:rsidRPr="00377636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77636" w:rsidRDefault="00270134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  <w:r w:rsidR="00EE13C0"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п</w:t>
            </w: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77636" w:rsidRDefault="00270134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</w:p>
          <w:p w:rsidR="00013208" w:rsidRPr="00191EC7" w:rsidRDefault="00671EDC" w:rsidP="003776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Style w:val="FontStyle11"/>
                <w:rFonts w:asciiTheme="minorHAnsi" w:hAnsiTheme="minorHAnsi"/>
                <w:sz w:val="24"/>
                <w:szCs w:val="24"/>
              </w:rPr>
              <w:t>На постоянной основе, этапы не выделяются:  01.01.2017 -  31.12.20</w:t>
            </w:r>
            <w:r w:rsidR="00377636" w:rsidRPr="00377636">
              <w:rPr>
                <w:rStyle w:val="FontStyle11"/>
                <w:rFonts w:asciiTheme="minorHAnsi" w:hAnsiTheme="minorHAnsi"/>
                <w:sz w:val="24"/>
                <w:szCs w:val="24"/>
              </w:rPr>
              <w:t>2</w:t>
            </w:r>
            <w:r w:rsidR="00191EC7" w:rsidRPr="00191EC7">
              <w:rPr>
                <w:rStyle w:val="FontStyle11"/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270134" w:rsidRPr="00377636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77636" w:rsidRDefault="00270134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Объемы </w:t>
            </w:r>
            <w:r w:rsidR="00F80766"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и источники </w:t>
            </w: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F" w:rsidRPr="00377636" w:rsidRDefault="00671EDC" w:rsidP="00671ED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7636">
              <w:rPr>
                <w:rFonts w:asciiTheme="minorHAnsi" w:hAnsiTheme="minorHAnsi"/>
                <w:sz w:val="24"/>
                <w:szCs w:val="24"/>
              </w:rPr>
              <w:t xml:space="preserve">Объем бюджетных ассигнований на реализацию муниципальной программы за счет средств местного бюджета составляет </w:t>
            </w:r>
            <w:r w:rsidR="00377636">
              <w:rPr>
                <w:rFonts w:asciiTheme="minorHAnsi" w:hAnsiTheme="minorHAnsi"/>
                <w:sz w:val="24"/>
                <w:szCs w:val="24"/>
              </w:rPr>
              <w:t xml:space="preserve"> 590</w:t>
            </w:r>
            <w:r w:rsidR="00191EC7">
              <w:rPr>
                <w:rFonts w:asciiTheme="minorHAnsi" w:hAnsiTheme="minorHAnsi"/>
                <w:sz w:val="24"/>
                <w:szCs w:val="24"/>
              </w:rPr>
              <w:t>,8 тыс. рублей ежегодно, всего 5908,0</w:t>
            </w:r>
            <w:r w:rsidR="00377636">
              <w:rPr>
                <w:rFonts w:asciiTheme="minorHAnsi" w:hAnsiTheme="minorHAnsi"/>
                <w:sz w:val="24"/>
                <w:szCs w:val="24"/>
              </w:rPr>
              <w:t xml:space="preserve"> тыс. рублей.</w:t>
            </w:r>
          </w:p>
          <w:p w:rsidR="00671EDC" w:rsidRPr="00377636" w:rsidRDefault="00671EDC" w:rsidP="00671E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hAnsiTheme="minorHAnsi"/>
                <w:sz w:val="24"/>
                <w:szCs w:val="24"/>
              </w:rPr>
              <w:t>Объёмы финансирования программы подлежат уточнению в установленном порядке при формировании бюджетов на очередной финансовый год</w:t>
            </w:r>
          </w:p>
        </w:tc>
      </w:tr>
      <w:tr w:rsidR="00377636" w:rsidRPr="00377636" w:rsidTr="002D55F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6" w:rsidRPr="00377636" w:rsidRDefault="00377636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377636" w:rsidRPr="00377636" w:rsidRDefault="00377636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</w:p>
          <w:p w:rsidR="00377636" w:rsidRPr="00377636" w:rsidRDefault="00377636" w:rsidP="006B42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7763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6" w:rsidRPr="00377636" w:rsidRDefault="00377636" w:rsidP="001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7636">
              <w:rPr>
                <w:sz w:val="24"/>
                <w:szCs w:val="24"/>
              </w:rPr>
              <w:t>Улучшение  транспортно-эксплуатационного состояния автомобильных дорог общего пользования Большебабинского сельского поселения</w:t>
            </w:r>
          </w:p>
          <w:p w:rsidR="00377636" w:rsidRPr="00377636" w:rsidRDefault="00377636" w:rsidP="0037763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77636">
              <w:rPr>
                <w:rFonts w:asciiTheme="minorHAnsi" w:hAnsiTheme="minorHAnsi"/>
                <w:sz w:val="24"/>
                <w:szCs w:val="24"/>
              </w:rPr>
              <w:t>Содержание автомобильных дорог общего пользования местного значения Большебабинского сельского  поселения</w:t>
            </w:r>
          </w:p>
        </w:tc>
      </w:tr>
      <w:tr w:rsidR="00377636" w:rsidRPr="00377636" w:rsidTr="002D55F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6" w:rsidRPr="00377636" w:rsidRDefault="00377636" w:rsidP="00E97DE5">
            <w:pPr>
              <w:pStyle w:val="Standard"/>
              <w:snapToGrid w:val="0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val="ru-RU"/>
              </w:rPr>
            </w:pPr>
            <w:r w:rsidRPr="00377636">
              <w:rPr>
                <w:rStyle w:val="FontStyle11"/>
                <w:rFonts w:asciiTheme="minorHAnsi" w:hAnsiTheme="minorHAnsi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  <w:p w:rsidR="00377636" w:rsidRPr="00377636" w:rsidRDefault="00377636" w:rsidP="00E97DE5">
            <w:pPr>
              <w:pStyle w:val="Standard"/>
              <w:snapToGrid w:val="0"/>
              <w:ind w:left="-10" w:firstLine="10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6" w:rsidRPr="00377636" w:rsidRDefault="00377636" w:rsidP="00E97DE5">
            <w:pPr>
              <w:pStyle w:val="Standard"/>
              <w:snapToGrid w:val="0"/>
              <w:ind w:left="57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-</w:t>
            </w:r>
            <w:r w:rsidRPr="00377636">
              <w:rPr>
                <w:rFonts w:asciiTheme="minorHAnsi" w:hAnsiTheme="minorHAnsi"/>
                <w:lang w:val="ru-RU"/>
              </w:rPr>
              <w:t xml:space="preserve"> </w:t>
            </w:r>
            <w:r w:rsidRPr="00377636">
              <w:rPr>
                <w:rFonts w:asciiTheme="minorHAnsi" w:hAnsiTheme="minorHAnsi"/>
              </w:rPr>
              <w:t>Поддержание состояния сети автомобильных дорог общего пользования местного значения в соответствии с нормативными требованиями</w:t>
            </w:r>
            <w:r w:rsidRPr="00377636">
              <w:rPr>
                <w:rFonts w:asciiTheme="minorHAnsi" w:hAnsiTheme="minorHAnsi"/>
                <w:lang w:val="ru-RU"/>
              </w:rPr>
              <w:t>.</w:t>
            </w:r>
          </w:p>
          <w:p w:rsidR="00377636" w:rsidRPr="00377636" w:rsidRDefault="00377636" w:rsidP="00E97DE5">
            <w:pPr>
              <w:pStyle w:val="Standard"/>
              <w:snapToGrid w:val="0"/>
              <w:ind w:left="57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-</w:t>
            </w:r>
            <w:r w:rsidRPr="00377636">
              <w:rPr>
                <w:rFonts w:asciiTheme="minorHAnsi" w:hAnsiTheme="minorHAnsi"/>
              </w:rPr>
              <w:t xml:space="preserve"> Создание условий для безопасности дорожного движения, сохранения жизни и здоровья граждан, их имущества и законных прав</w:t>
            </w:r>
          </w:p>
        </w:tc>
      </w:tr>
    </w:tbl>
    <w:p w:rsidR="00923600" w:rsidRPr="00377636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/>
          <w:bCs/>
          <w:color w:val="000000"/>
          <w:sz w:val="24"/>
          <w:szCs w:val="24"/>
          <w:lang w:eastAsia="ru-RU"/>
        </w:rPr>
      </w:pPr>
    </w:p>
    <w:p w:rsidR="00165429" w:rsidRDefault="00165429" w:rsidP="00165429">
      <w:pPr>
        <w:pStyle w:val="1"/>
        <w:jc w:val="center"/>
        <w:rPr>
          <w:rFonts w:asciiTheme="minorHAnsi" w:hAnsiTheme="minorHAnsi"/>
          <w:b/>
          <w:color w:val="auto"/>
          <w:sz w:val="24"/>
          <w:szCs w:val="24"/>
          <w:lang w:bidi="ru-RU"/>
        </w:rPr>
      </w:pPr>
      <w:bookmarkStart w:id="1" w:name="_Toc444611850"/>
      <w:r w:rsidRPr="000B3543">
        <w:rPr>
          <w:rFonts w:asciiTheme="minorHAnsi" w:hAnsiTheme="minorHAnsi"/>
          <w:b/>
          <w:color w:val="auto"/>
          <w:sz w:val="24"/>
          <w:szCs w:val="24"/>
          <w:lang w:bidi="ru-RU"/>
        </w:rPr>
        <w:t>2. Характеристика существующего состояния транспортной</w:t>
      </w:r>
      <w:r w:rsidRPr="000B3543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0B3543">
        <w:rPr>
          <w:rFonts w:asciiTheme="minorHAnsi" w:hAnsiTheme="minorHAnsi"/>
          <w:b/>
          <w:color w:val="auto"/>
          <w:sz w:val="24"/>
          <w:szCs w:val="24"/>
          <w:lang w:bidi="ru-RU"/>
        </w:rPr>
        <w:t>инфраструктуры</w:t>
      </w:r>
      <w:bookmarkEnd w:id="1"/>
    </w:p>
    <w:p w:rsidR="000B3543" w:rsidRPr="000B3543" w:rsidRDefault="000B3543" w:rsidP="00165429">
      <w:pPr>
        <w:pStyle w:val="1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165429" w:rsidRPr="000B3543" w:rsidRDefault="00165429" w:rsidP="00165429">
      <w:pPr>
        <w:pStyle w:val="1"/>
        <w:jc w:val="both"/>
        <w:rPr>
          <w:rFonts w:asciiTheme="minorHAnsi" w:hAnsiTheme="minorHAnsi"/>
          <w:b/>
          <w:color w:val="auto"/>
          <w:sz w:val="24"/>
          <w:szCs w:val="24"/>
          <w:lang w:bidi="ru-RU"/>
        </w:rPr>
      </w:pPr>
      <w:bookmarkStart w:id="2" w:name="_Toc444611851"/>
      <w:r w:rsidRPr="000B3543">
        <w:rPr>
          <w:rFonts w:asciiTheme="minorHAnsi" w:hAnsiTheme="minorHAnsi"/>
          <w:b/>
          <w:color w:val="auto"/>
          <w:sz w:val="24"/>
          <w:szCs w:val="24"/>
          <w:lang w:bidi="ru-RU"/>
        </w:rPr>
        <w:t>2.1 Анализ положения Большебабинского сельского поселения 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</w:r>
      <w:bookmarkEnd w:id="2"/>
    </w:p>
    <w:p w:rsidR="000B3543" w:rsidRDefault="00165429" w:rsidP="000B3543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B3543">
        <w:rPr>
          <w:rFonts w:asciiTheme="minorHAnsi" w:hAnsiTheme="minorHAnsi"/>
          <w:sz w:val="24"/>
          <w:szCs w:val="24"/>
        </w:rPr>
        <w:t>Большебабинское сельское поселение входит в состав Алексеевского муниципального района Волгоградской области. В состав сельского поселения входят 3 населённых пункта: х. Большой Бабинский, х. Павловский, х. Ольховский. Административным центром Большебабинского сельского поселения является хутор Большой Бабинский, который  находится в 290 км северо-западнее Волгограда, на  берегу озера Большого Бабьего — государственного памятника природы с плавающими островами.</w:t>
      </w:r>
    </w:p>
    <w:p w:rsidR="00165429" w:rsidRPr="000B3543" w:rsidRDefault="00165429" w:rsidP="000B3543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B3543">
        <w:rPr>
          <w:rFonts w:asciiTheme="minorHAnsi" w:hAnsiTheme="minorHAnsi"/>
          <w:sz w:val="24"/>
          <w:szCs w:val="24"/>
        </w:rPr>
        <w:t xml:space="preserve">Ближайшая железнодорожная станция — Филоново, расположена в городе Новоаннинский, расстояние до неё составляет 36 километров. </w:t>
      </w:r>
    </w:p>
    <w:p w:rsidR="00165429" w:rsidRDefault="00165429" w:rsidP="000B3543">
      <w:pPr>
        <w:pStyle w:val="ae"/>
        <w:spacing w:after="0" w:line="240" w:lineRule="auto"/>
        <w:ind w:left="0" w:firstLine="284"/>
        <w:jc w:val="both"/>
        <w:rPr>
          <w:rFonts w:asciiTheme="minorHAnsi" w:hAnsiTheme="minorHAnsi"/>
          <w:kern w:val="28"/>
          <w:sz w:val="24"/>
          <w:szCs w:val="24"/>
        </w:rPr>
      </w:pPr>
      <w:r w:rsidRPr="000B3543">
        <w:rPr>
          <w:rFonts w:asciiTheme="minorHAnsi" w:hAnsiTheme="minorHAnsi"/>
          <w:kern w:val="28"/>
          <w:sz w:val="24"/>
          <w:szCs w:val="24"/>
        </w:rPr>
        <w:t>Имеется автомобильная дорога с твердым покрытием в направлении федеральной автомобильной дороги М-6 Волгоград-Москва (35км.), которая связывает хутор с районным и областным городами.</w:t>
      </w:r>
    </w:p>
    <w:p w:rsidR="000B3543" w:rsidRDefault="000B3543" w:rsidP="000B3543">
      <w:pPr>
        <w:pStyle w:val="ae"/>
        <w:spacing w:after="0" w:line="240" w:lineRule="auto"/>
        <w:ind w:left="0" w:firstLine="284"/>
        <w:jc w:val="both"/>
        <w:rPr>
          <w:rFonts w:asciiTheme="minorHAnsi" w:hAnsiTheme="minorHAnsi"/>
          <w:kern w:val="28"/>
          <w:sz w:val="24"/>
          <w:szCs w:val="24"/>
        </w:rPr>
      </w:pPr>
    </w:p>
    <w:p w:rsidR="000B3543" w:rsidRDefault="000B3543" w:rsidP="000B3543">
      <w:pPr>
        <w:pStyle w:val="ae"/>
        <w:spacing w:after="0" w:line="240" w:lineRule="auto"/>
        <w:ind w:left="0" w:firstLine="284"/>
        <w:jc w:val="both"/>
        <w:rPr>
          <w:rFonts w:asciiTheme="minorHAnsi" w:hAnsiTheme="minorHAnsi"/>
          <w:kern w:val="28"/>
          <w:sz w:val="24"/>
          <w:szCs w:val="24"/>
        </w:rPr>
      </w:pPr>
    </w:p>
    <w:p w:rsidR="000B3543" w:rsidRPr="000B3543" w:rsidRDefault="000B3543" w:rsidP="000B3543">
      <w:pPr>
        <w:pStyle w:val="ae"/>
        <w:spacing w:after="0" w:line="240" w:lineRule="auto"/>
        <w:ind w:left="0" w:firstLine="284"/>
        <w:jc w:val="both"/>
        <w:rPr>
          <w:rFonts w:asciiTheme="minorHAnsi" w:hAnsiTheme="minorHAnsi"/>
          <w:kern w:val="28"/>
          <w:sz w:val="24"/>
          <w:szCs w:val="24"/>
        </w:rPr>
      </w:pPr>
    </w:p>
    <w:p w:rsidR="00165429" w:rsidRPr="000B3543" w:rsidRDefault="00165429" w:rsidP="00165429">
      <w:pPr>
        <w:pStyle w:val="1"/>
        <w:jc w:val="center"/>
        <w:rPr>
          <w:rFonts w:asciiTheme="minorHAnsi" w:hAnsiTheme="minorHAnsi"/>
          <w:b/>
          <w:color w:val="auto"/>
          <w:sz w:val="24"/>
          <w:szCs w:val="24"/>
          <w:lang w:bidi="ru-RU"/>
        </w:rPr>
      </w:pPr>
      <w:bookmarkStart w:id="3" w:name="_Toc444611852"/>
      <w:r w:rsidRPr="000B3543">
        <w:rPr>
          <w:rFonts w:asciiTheme="minorHAnsi" w:hAnsiTheme="minorHAnsi"/>
          <w:b/>
          <w:color w:val="auto"/>
          <w:sz w:val="24"/>
          <w:szCs w:val="24"/>
          <w:lang w:bidi="ru-RU"/>
        </w:rPr>
        <w:lastRenderedPageBreak/>
        <w:t>2.2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</w:r>
      <w:bookmarkEnd w:id="3"/>
    </w:p>
    <w:p w:rsidR="00165429" w:rsidRPr="000B3543" w:rsidRDefault="00165429" w:rsidP="00165429">
      <w:pPr>
        <w:pStyle w:val="ae"/>
        <w:numPr>
          <w:ilvl w:val="2"/>
          <w:numId w:val="9"/>
        </w:numPr>
        <w:tabs>
          <w:tab w:val="left" w:pos="284"/>
          <w:tab w:val="left" w:pos="567"/>
        </w:tabs>
        <w:spacing w:after="120"/>
        <w:contextualSpacing/>
        <w:jc w:val="both"/>
        <w:outlineLvl w:val="0"/>
        <w:rPr>
          <w:rFonts w:asciiTheme="minorHAnsi" w:hAnsiTheme="minorHAnsi"/>
          <w:sz w:val="24"/>
          <w:szCs w:val="24"/>
          <w:lang w:eastAsia="en-US"/>
        </w:rPr>
      </w:pPr>
      <w:bookmarkStart w:id="4" w:name="_Toc443571208"/>
      <w:r w:rsidRPr="000B3543">
        <w:rPr>
          <w:rFonts w:asciiTheme="minorHAnsi" w:hAnsiTheme="minorHAnsi"/>
          <w:b/>
          <w:bCs/>
          <w:kern w:val="32"/>
          <w:sz w:val="24"/>
          <w:szCs w:val="24"/>
        </w:rPr>
        <w:t>Население</w:t>
      </w:r>
      <w:bookmarkEnd w:id="4"/>
    </w:p>
    <w:p w:rsidR="00165429" w:rsidRPr="000B3543" w:rsidRDefault="009B1F82" w:rsidP="009B1F82">
      <w:pPr>
        <w:pStyle w:val="af"/>
        <w:jc w:val="both"/>
        <w:rPr>
          <w:rFonts w:asciiTheme="minorHAnsi" w:hAnsiTheme="minorHAnsi" w:cs="Times New Roman"/>
          <w:kern w:val="28"/>
        </w:rPr>
      </w:pPr>
      <w:r w:rsidRPr="000B3543">
        <w:rPr>
          <w:rFonts w:asciiTheme="minorHAnsi" w:hAnsiTheme="minorHAnsi" w:cs="Times New Roman"/>
          <w:kern w:val="28"/>
        </w:rPr>
        <w:t xml:space="preserve">        </w:t>
      </w:r>
      <w:r w:rsidR="00165429" w:rsidRPr="000B3543">
        <w:rPr>
          <w:rFonts w:asciiTheme="minorHAnsi" w:hAnsiTheme="minorHAnsi" w:cs="Times New Roman"/>
          <w:kern w:val="28"/>
        </w:rPr>
        <w:t>Численность Большебабинского сельского поселения согласно фактическим данным за 2015 г</w:t>
      </w:r>
      <w:r w:rsidRPr="000B3543">
        <w:rPr>
          <w:rFonts w:asciiTheme="minorHAnsi" w:hAnsiTheme="minorHAnsi" w:cs="Times New Roman"/>
          <w:kern w:val="28"/>
        </w:rPr>
        <w:t>од составила 580</w:t>
      </w:r>
      <w:r w:rsidR="00165429" w:rsidRPr="000B3543">
        <w:rPr>
          <w:rFonts w:asciiTheme="minorHAnsi" w:hAnsiTheme="minorHAnsi" w:cs="Times New Roman"/>
          <w:kern w:val="28"/>
        </w:rPr>
        <w:t xml:space="preserve"> человек (таблица 2.2.1.). </w:t>
      </w:r>
    </w:p>
    <w:p w:rsidR="00165429" w:rsidRPr="000B3543" w:rsidRDefault="009B1F82" w:rsidP="009B1F82">
      <w:pPr>
        <w:pStyle w:val="af"/>
        <w:jc w:val="both"/>
        <w:rPr>
          <w:rFonts w:asciiTheme="minorHAnsi" w:hAnsiTheme="minorHAnsi" w:cs="Times New Roman"/>
          <w:kern w:val="28"/>
        </w:rPr>
      </w:pPr>
      <w:r w:rsidRPr="000B3543">
        <w:rPr>
          <w:rFonts w:asciiTheme="minorHAnsi" w:hAnsiTheme="minorHAnsi" w:cs="Times New Roman"/>
          <w:kern w:val="28"/>
        </w:rPr>
        <w:t xml:space="preserve">        </w:t>
      </w:r>
      <w:r w:rsidR="00165429" w:rsidRPr="000B3543">
        <w:rPr>
          <w:rFonts w:asciiTheme="minorHAnsi" w:hAnsiTheme="minorHAnsi" w:cs="Times New Roman"/>
          <w:kern w:val="28"/>
        </w:rPr>
        <w:t>Население Большебабинского сельского поселения в период 2013-2015 гг. име</w:t>
      </w:r>
      <w:r w:rsidRPr="000B3543">
        <w:rPr>
          <w:rFonts w:asciiTheme="minorHAnsi" w:hAnsiTheme="minorHAnsi" w:cs="Times New Roman"/>
          <w:kern w:val="28"/>
        </w:rPr>
        <w:t xml:space="preserve">ет </w:t>
      </w:r>
      <w:r w:rsidR="00165429" w:rsidRPr="000B3543">
        <w:rPr>
          <w:rFonts w:asciiTheme="minorHAnsi" w:hAnsiTheme="minorHAnsi" w:cs="Times New Roman"/>
          <w:kern w:val="28"/>
        </w:rPr>
        <w:t xml:space="preserve"> тенденцию к </w:t>
      </w:r>
      <w:r w:rsidRPr="000B3543">
        <w:rPr>
          <w:rFonts w:asciiTheme="minorHAnsi" w:hAnsiTheme="minorHAnsi" w:cs="Times New Roman"/>
          <w:kern w:val="28"/>
        </w:rPr>
        <w:t>убыли</w:t>
      </w:r>
      <w:r w:rsidR="00165429" w:rsidRPr="000B3543">
        <w:rPr>
          <w:rFonts w:asciiTheme="minorHAnsi" w:hAnsiTheme="minorHAnsi" w:cs="Times New Roman"/>
          <w:kern w:val="28"/>
        </w:rPr>
        <w:t>, которая обусловлена в большей степени процессами есте</w:t>
      </w:r>
      <w:r w:rsidRPr="000B3543">
        <w:rPr>
          <w:rFonts w:asciiTheme="minorHAnsi" w:hAnsiTheme="minorHAnsi" w:cs="Times New Roman"/>
          <w:kern w:val="28"/>
        </w:rPr>
        <w:t>ственной убыли</w:t>
      </w:r>
      <w:r w:rsidR="00165429" w:rsidRPr="000B3543">
        <w:rPr>
          <w:rFonts w:asciiTheme="minorHAnsi" w:hAnsiTheme="minorHAnsi" w:cs="Times New Roman"/>
          <w:kern w:val="28"/>
        </w:rPr>
        <w:t xml:space="preserve"> населения.</w:t>
      </w:r>
    </w:p>
    <w:p w:rsidR="00165429" w:rsidRPr="000B3543" w:rsidRDefault="00165429" w:rsidP="00165429">
      <w:pPr>
        <w:pStyle w:val="af"/>
        <w:rPr>
          <w:rFonts w:asciiTheme="minorHAnsi" w:hAnsiTheme="minorHAnsi" w:cs="Times New Roman"/>
          <w:kern w:val="28"/>
        </w:rPr>
      </w:pPr>
    </w:p>
    <w:p w:rsidR="00165429" w:rsidRPr="000B3543" w:rsidRDefault="00165429" w:rsidP="00165429">
      <w:pPr>
        <w:spacing w:line="360" w:lineRule="auto"/>
        <w:ind w:firstLine="709"/>
        <w:jc w:val="both"/>
        <w:rPr>
          <w:rFonts w:asciiTheme="minorHAnsi" w:eastAsia="Times New Roman" w:hAnsiTheme="minorHAnsi"/>
          <w:b/>
          <w:sz w:val="24"/>
          <w:szCs w:val="24"/>
          <w:lang w:bidi="ru-RU"/>
        </w:rPr>
      </w:pPr>
      <w:r w:rsidRPr="000B3543">
        <w:rPr>
          <w:rFonts w:asciiTheme="minorHAnsi" w:eastAsia="Times New Roman" w:hAnsiTheme="minorHAnsi"/>
          <w:b/>
          <w:sz w:val="24"/>
          <w:szCs w:val="24"/>
          <w:lang w:bidi="ru-RU"/>
        </w:rPr>
        <w:t>Таблица 2.2.1. Численность Большебабинского сельского поселения</w:t>
      </w:r>
    </w:p>
    <w:tbl>
      <w:tblPr>
        <w:tblW w:w="7191" w:type="dxa"/>
        <w:jc w:val="center"/>
        <w:tblLook w:val="04A0"/>
      </w:tblPr>
      <w:tblGrid>
        <w:gridCol w:w="578"/>
        <w:gridCol w:w="3659"/>
        <w:gridCol w:w="1000"/>
        <w:gridCol w:w="977"/>
        <w:gridCol w:w="977"/>
      </w:tblGrid>
      <w:tr w:rsidR="009B1F82" w:rsidRPr="000B3543" w:rsidTr="009B1F82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0B3543" w:rsidRDefault="009B1F82" w:rsidP="001205F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0B3543" w:rsidRDefault="009B1F82" w:rsidP="001205F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0B3543" w:rsidRDefault="009B1F82" w:rsidP="001205F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bCs/>
                <w:sz w:val="24"/>
                <w:szCs w:val="24"/>
              </w:rPr>
              <w:t>2013 год (факт)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0B3543" w:rsidRDefault="009B1F82" w:rsidP="001205F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bCs/>
                <w:sz w:val="24"/>
                <w:szCs w:val="24"/>
              </w:rPr>
              <w:t>2014 год (факт)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0B3543" w:rsidRDefault="009B1F82" w:rsidP="001205F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bCs/>
                <w:sz w:val="24"/>
                <w:szCs w:val="24"/>
              </w:rPr>
              <w:t>2015 год (факт)</w:t>
            </w:r>
          </w:p>
        </w:tc>
      </w:tr>
      <w:tr w:rsidR="009B1F82" w:rsidRPr="000B3543" w:rsidTr="009B1F8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0B3543" w:rsidRDefault="009B1F82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0B3543" w:rsidRDefault="009B1F82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 xml:space="preserve">Общая численность </w:t>
            </w:r>
            <w:r w:rsidRPr="000B3543">
              <w:rPr>
                <w:rFonts w:asciiTheme="minorHAnsi" w:eastAsia="Times New Roman" w:hAnsiTheme="minorHAnsi"/>
                <w:kern w:val="28"/>
                <w:sz w:val="24"/>
                <w:szCs w:val="24"/>
              </w:rPr>
              <w:t>Большебабинского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0B3543" w:rsidRDefault="009B1F82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614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0B3543" w:rsidRDefault="009B1F82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0B3543" w:rsidRDefault="009B1F82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580</w:t>
            </w:r>
          </w:p>
        </w:tc>
      </w:tr>
    </w:tbl>
    <w:p w:rsidR="00165429" w:rsidRPr="000B3543" w:rsidRDefault="00165429" w:rsidP="00165429">
      <w:pPr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0B3543">
        <w:rPr>
          <w:rFonts w:asciiTheme="minorHAnsi" w:hAnsiTheme="minorHAnsi"/>
          <w:sz w:val="24"/>
          <w:szCs w:val="24"/>
        </w:rPr>
        <w:t xml:space="preserve"> </w:t>
      </w:r>
    </w:p>
    <w:p w:rsidR="00165429" w:rsidRPr="000B3543" w:rsidRDefault="00165429" w:rsidP="00165429">
      <w:pPr>
        <w:pStyle w:val="a7"/>
        <w:jc w:val="both"/>
        <w:rPr>
          <w:rFonts w:asciiTheme="minorHAnsi" w:hAnsiTheme="minorHAnsi"/>
          <w:b/>
          <w:lang w:bidi="ru-RU"/>
        </w:rPr>
      </w:pPr>
      <w:bookmarkStart w:id="5" w:name="_Toc443571209"/>
      <w:r w:rsidRPr="000B3543">
        <w:rPr>
          <w:rFonts w:asciiTheme="minorHAnsi" w:hAnsiTheme="minorHAnsi"/>
          <w:b/>
          <w:lang w:bidi="ru-RU"/>
        </w:rPr>
        <w:t xml:space="preserve">           2.2.2.Производство</w:t>
      </w:r>
      <w:bookmarkEnd w:id="5"/>
    </w:p>
    <w:p w:rsidR="000B3543" w:rsidRPr="000B3543" w:rsidRDefault="000B3543" w:rsidP="000B3543">
      <w:pPr>
        <w:pStyle w:val="p15"/>
        <w:widowControl w:val="0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bookmarkStart w:id="6" w:name="_Toc443571210"/>
      <w:r w:rsidRPr="000B3543">
        <w:rPr>
          <w:rFonts w:asciiTheme="minorHAnsi" w:hAnsiTheme="minorHAnsi"/>
          <w:sz w:val="24"/>
          <w:szCs w:val="24"/>
        </w:rPr>
        <w:t>На территории поселения осуществляют хозяйственную деятельность  сельхозпредприятие: ООО  «Гелио-Пакс-Агро-2»,  основная сфера производственной деятельности – растениеводство. Предприятие занимается выращиванием зерновых культур.</w:t>
      </w:r>
    </w:p>
    <w:p w:rsidR="000B3543" w:rsidRPr="000B3543" w:rsidRDefault="00165429" w:rsidP="000B3543">
      <w:pPr>
        <w:pStyle w:val="p15"/>
        <w:widowControl w:val="0"/>
        <w:spacing w:before="0" w:beforeAutospacing="0" w:after="0" w:afterAutospacing="0"/>
        <w:ind w:firstLine="900"/>
        <w:rPr>
          <w:rFonts w:asciiTheme="minorHAnsi" w:hAnsiTheme="minorHAnsi"/>
          <w:sz w:val="24"/>
          <w:szCs w:val="24"/>
        </w:rPr>
      </w:pPr>
      <w:r w:rsidRPr="000B3543">
        <w:rPr>
          <w:rFonts w:asciiTheme="minorHAnsi" w:hAnsiTheme="minorHAnsi"/>
          <w:kern w:val="28"/>
          <w:sz w:val="24"/>
          <w:szCs w:val="24"/>
        </w:rPr>
        <w:t xml:space="preserve"> </w:t>
      </w:r>
      <w:r w:rsidR="000B3543" w:rsidRPr="000B3543">
        <w:rPr>
          <w:rFonts w:asciiTheme="minorHAnsi" w:hAnsiTheme="minorHAnsi"/>
          <w:sz w:val="24"/>
          <w:szCs w:val="24"/>
        </w:rPr>
        <w:t>В  Большебабинском сельском поселении находится 206 домовладений, 135 из них  ведут личное подсобное хозяйство, что обеспечивает определенную самозанятость населения.</w:t>
      </w:r>
    </w:p>
    <w:p w:rsidR="000B3543" w:rsidRPr="000B3543" w:rsidRDefault="000B3543" w:rsidP="000B3543">
      <w:pPr>
        <w:spacing w:line="360" w:lineRule="auto"/>
        <w:ind w:firstLine="880"/>
        <w:rPr>
          <w:rFonts w:asciiTheme="minorHAnsi" w:hAnsiTheme="minorHAnsi"/>
          <w:b/>
          <w:sz w:val="24"/>
          <w:szCs w:val="24"/>
        </w:rPr>
      </w:pPr>
      <w:r w:rsidRPr="000B3543">
        <w:rPr>
          <w:rFonts w:asciiTheme="minorHAnsi" w:hAnsiTheme="minorHAnsi"/>
          <w:b/>
          <w:sz w:val="24"/>
          <w:szCs w:val="24"/>
        </w:rPr>
        <w:t xml:space="preserve">Таблица2.2.2. Поголовье сельскохозяйственных животных в хозяйствах всех форм собственности Большебабинского  сельского поселения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59"/>
        <w:gridCol w:w="801"/>
        <w:gridCol w:w="634"/>
        <w:gridCol w:w="693"/>
        <w:gridCol w:w="1074"/>
        <w:gridCol w:w="813"/>
        <w:gridCol w:w="1448"/>
      </w:tblGrid>
      <w:tr w:rsidR="000B3543" w:rsidRPr="000B3543" w:rsidTr="001205FB">
        <w:tc>
          <w:tcPr>
            <w:tcW w:w="2890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8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Всего домовладений</w:t>
            </w:r>
          </w:p>
        </w:tc>
        <w:tc>
          <w:tcPr>
            <w:tcW w:w="1278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Всего ЛПХ</w:t>
            </w:r>
          </w:p>
        </w:tc>
        <w:tc>
          <w:tcPr>
            <w:tcW w:w="1330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КРС</w:t>
            </w:r>
          </w:p>
        </w:tc>
        <w:tc>
          <w:tcPr>
            <w:tcW w:w="1068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МРС</w:t>
            </w:r>
          </w:p>
        </w:tc>
        <w:tc>
          <w:tcPr>
            <w:tcW w:w="996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кролики</w:t>
            </w:r>
          </w:p>
        </w:tc>
        <w:tc>
          <w:tcPr>
            <w:tcW w:w="891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птица</w:t>
            </w:r>
          </w:p>
        </w:tc>
        <w:tc>
          <w:tcPr>
            <w:tcW w:w="1315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пчёлосемьи</w:t>
            </w:r>
          </w:p>
        </w:tc>
      </w:tr>
      <w:tr w:rsidR="000B3543" w:rsidRPr="000B3543" w:rsidTr="001205FB">
        <w:tc>
          <w:tcPr>
            <w:tcW w:w="2890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х. Павловский</w:t>
            </w:r>
          </w:p>
        </w:tc>
        <w:tc>
          <w:tcPr>
            <w:tcW w:w="1278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  <w:tc>
          <w:tcPr>
            <w:tcW w:w="1278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1330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068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203</w:t>
            </w:r>
          </w:p>
        </w:tc>
        <w:tc>
          <w:tcPr>
            <w:tcW w:w="996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855</w:t>
            </w:r>
          </w:p>
        </w:tc>
        <w:tc>
          <w:tcPr>
            <w:tcW w:w="1315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0B3543" w:rsidRPr="000B3543" w:rsidTr="001205FB">
        <w:tc>
          <w:tcPr>
            <w:tcW w:w="2890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х. Большой Бабинский</w:t>
            </w:r>
          </w:p>
        </w:tc>
        <w:tc>
          <w:tcPr>
            <w:tcW w:w="1278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103</w:t>
            </w:r>
          </w:p>
        </w:tc>
        <w:tc>
          <w:tcPr>
            <w:tcW w:w="1278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1330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068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996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891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917</w:t>
            </w:r>
          </w:p>
        </w:tc>
        <w:tc>
          <w:tcPr>
            <w:tcW w:w="1315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</w:tr>
      <w:tr w:rsidR="000B3543" w:rsidRPr="000B3543" w:rsidTr="001205FB">
        <w:tc>
          <w:tcPr>
            <w:tcW w:w="2890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х. Ольховский</w:t>
            </w:r>
          </w:p>
        </w:tc>
        <w:tc>
          <w:tcPr>
            <w:tcW w:w="1278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996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170</w:t>
            </w:r>
          </w:p>
        </w:tc>
        <w:tc>
          <w:tcPr>
            <w:tcW w:w="1315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B354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B3543" w:rsidRPr="000B3543" w:rsidTr="001205FB">
        <w:tc>
          <w:tcPr>
            <w:tcW w:w="2890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sz w:val="24"/>
                <w:szCs w:val="24"/>
              </w:rPr>
              <w:t>206</w:t>
            </w:r>
          </w:p>
        </w:tc>
        <w:tc>
          <w:tcPr>
            <w:tcW w:w="1278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sz w:val="24"/>
                <w:szCs w:val="24"/>
              </w:rPr>
              <w:t>135</w:t>
            </w:r>
          </w:p>
        </w:tc>
        <w:tc>
          <w:tcPr>
            <w:tcW w:w="1330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sz w:val="24"/>
                <w:szCs w:val="24"/>
              </w:rPr>
              <w:t>86</w:t>
            </w:r>
          </w:p>
        </w:tc>
        <w:tc>
          <w:tcPr>
            <w:tcW w:w="1068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sz w:val="24"/>
                <w:szCs w:val="24"/>
              </w:rPr>
              <w:t>323</w:t>
            </w:r>
          </w:p>
        </w:tc>
        <w:tc>
          <w:tcPr>
            <w:tcW w:w="996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sz w:val="24"/>
                <w:szCs w:val="24"/>
              </w:rPr>
              <w:t>58</w:t>
            </w:r>
          </w:p>
        </w:tc>
        <w:tc>
          <w:tcPr>
            <w:tcW w:w="891" w:type="dxa"/>
            <w:shd w:val="clear" w:color="auto" w:fill="auto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sz w:val="24"/>
                <w:szCs w:val="24"/>
              </w:rPr>
              <w:t>1942</w:t>
            </w:r>
          </w:p>
        </w:tc>
        <w:tc>
          <w:tcPr>
            <w:tcW w:w="1315" w:type="dxa"/>
          </w:tcPr>
          <w:p w:rsidR="000B3543" w:rsidRPr="000B3543" w:rsidRDefault="000B3543" w:rsidP="001205F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B3543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</w:tr>
    </w:tbl>
    <w:p w:rsidR="00165429" w:rsidRPr="001205FB" w:rsidRDefault="00165429" w:rsidP="00165429">
      <w:pPr>
        <w:pStyle w:val="a7"/>
        <w:jc w:val="both"/>
        <w:rPr>
          <w:rFonts w:asciiTheme="minorHAnsi" w:hAnsiTheme="minorHAnsi"/>
          <w:kern w:val="28"/>
        </w:rPr>
      </w:pPr>
    </w:p>
    <w:p w:rsidR="00165429" w:rsidRPr="001205FB" w:rsidRDefault="00165429" w:rsidP="00165429">
      <w:pPr>
        <w:pStyle w:val="a7"/>
        <w:jc w:val="both"/>
        <w:rPr>
          <w:rFonts w:asciiTheme="minorHAnsi" w:hAnsiTheme="minorHAnsi"/>
          <w:b/>
          <w:lang w:bidi="ru-RU"/>
        </w:rPr>
      </w:pPr>
      <w:r w:rsidRPr="001205FB">
        <w:rPr>
          <w:rFonts w:asciiTheme="minorHAnsi" w:hAnsiTheme="minorHAnsi"/>
          <w:lang w:bidi="ru-RU"/>
        </w:rPr>
        <w:t xml:space="preserve">         </w:t>
      </w:r>
      <w:r w:rsidRPr="001205FB">
        <w:rPr>
          <w:rFonts w:asciiTheme="minorHAnsi" w:hAnsiTheme="minorHAnsi"/>
          <w:b/>
          <w:lang w:bidi="ru-RU"/>
        </w:rPr>
        <w:t>2.2.3.Малое и среднее предпринимательство</w:t>
      </w:r>
      <w:bookmarkEnd w:id="6"/>
      <w:r w:rsidRPr="001205FB">
        <w:rPr>
          <w:rFonts w:asciiTheme="minorHAnsi" w:hAnsiTheme="minorHAnsi"/>
          <w:b/>
          <w:lang w:bidi="ru-RU"/>
        </w:rPr>
        <w:t xml:space="preserve"> </w:t>
      </w:r>
    </w:p>
    <w:p w:rsidR="00165429" w:rsidRPr="001205FB" w:rsidRDefault="00165429" w:rsidP="00165429">
      <w:pPr>
        <w:pStyle w:val="a7"/>
        <w:jc w:val="both"/>
        <w:rPr>
          <w:rFonts w:asciiTheme="minorHAnsi" w:hAnsiTheme="minorHAnsi"/>
          <w:kern w:val="28"/>
        </w:rPr>
      </w:pPr>
      <w:r w:rsidRPr="001205FB">
        <w:rPr>
          <w:rFonts w:asciiTheme="minorHAnsi" w:hAnsiTheme="minorHAnsi"/>
          <w:kern w:val="28"/>
        </w:rPr>
        <w:t>Малое и средне</w:t>
      </w:r>
      <w:r w:rsidR="000B3543" w:rsidRPr="001205FB">
        <w:rPr>
          <w:rFonts w:asciiTheme="minorHAnsi" w:hAnsiTheme="minorHAnsi"/>
          <w:kern w:val="28"/>
        </w:rPr>
        <w:t xml:space="preserve">е предпринимательство представлено индивидуальным предпринимателем в сфере </w:t>
      </w:r>
      <w:r w:rsidRPr="001205FB">
        <w:rPr>
          <w:rFonts w:asciiTheme="minorHAnsi" w:hAnsiTheme="minorHAnsi"/>
          <w:kern w:val="28"/>
        </w:rPr>
        <w:t xml:space="preserve"> розничной торговл</w:t>
      </w:r>
      <w:r w:rsidR="000B3543" w:rsidRPr="001205FB">
        <w:rPr>
          <w:rFonts w:asciiTheme="minorHAnsi" w:hAnsiTheme="minorHAnsi"/>
          <w:kern w:val="28"/>
        </w:rPr>
        <w:t>и</w:t>
      </w:r>
      <w:r w:rsidRPr="001205FB">
        <w:rPr>
          <w:rFonts w:asciiTheme="minorHAnsi" w:hAnsiTheme="minorHAnsi"/>
          <w:kern w:val="28"/>
        </w:rPr>
        <w:t xml:space="preserve">. </w:t>
      </w:r>
    </w:p>
    <w:p w:rsidR="00165429" w:rsidRPr="001205FB" w:rsidRDefault="00165429" w:rsidP="00165429">
      <w:pPr>
        <w:spacing w:after="120" w:line="360" w:lineRule="auto"/>
        <w:ind w:firstLine="709"/>
        <w:jc w:val="right"/>
        <w:rPr>
          <w:rFonts w:asciiTheme="minorHAnsi" w:eastAsia="Times New Roman" w:hAnsiTheme="minorHAnsi"/>
          <w:b/>
          <w:sz w:val="24"/>
          <w:szCs w:val="24"/>
          <w:lang w:bidi="ru-RU"/>
        </w:rPr>
      </w:pPr>
      <w:r w:rsidRPr="001205FB">
        <w:rPr>
          <w:rFonts w:asciiTheme="minorHAnsi" w:eastAsia="Times New Roman" w:hAnsiTheme="minorHAnsi"/>
          <w:sz w:val="24"/>
          <w:szCs w:val="24"/>
          <w:lang w:bidi="ru-RU"/>
        </w:rPr>
        <w:t>Таблица</w:t>
      </w:r>
      <w:r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 xml:space="preserve"> 2.2.3.1. </w:t>
      </w:r>
    </w:p>
    <w:p w:rsidR="00165429" w:rsidRPr="001205FB" w:rsidRDefault="00165429" w:rsidP="00165429">
      <w:pPr>
        <w:spacing w:after="120" w:line="36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Данные о количестве предприятий и организаций, оказывающих свою деятельность в сфере розничной торговли</w:t>
      </w:r>
    </w:p>
    <w:tbl>
      <w:tblPr>
        <w:tblpPr w:leftFromText="180" w:rightFromText="180" w:vertAnchor="text" w:horzAnchor="margin" w:tblpXSpec="center" w:tblpY="229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5979"/>
        <w:gridCol w:w="2297"/>
      </w:tblGrid>
      <w:tr w:rsidR="00165429" w:rsidRPr="001205FB" w:rsidTr="001205FB">
        <w:trPr>
          <w:trHeight w:val="20"/>
          <w:tblHeader/>
        </w:trPr>
        <w:tc>
          <w:tcPr>
            <w:tcW w:w="820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05FB">
              <w:rPr>
                <w:rFonts w:asciiTheme="minorHAnsi" w:hAnsiTheme="minorHAnsi"/>
                <w:b/>
                <w:sz w:val="24"/>
                <w:szCs w:val="24"/>
              </w:rPr>
              <w:t xml:space="preserve">№ </w:t>
            </w:r>
            <w:r w:rsidR="001205FB" w:rsidRPr="001205FB">
              <w:rPr>
                <w:rFonts w:asciiTheme="minorHAnsi" w:hAnsiTheme="minorHAnsi"/>
                <w:b/>
                <w:sz w:val="24"/>
                <w:szCs w:val="24"/>
              </w:rPr>
              <w:t>п.</w:t>
            </w:r>
            <w:r w:rsidRPr="001205FB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1205FB" w:rsidRPr="001205FB">
              <w:rPr>
                <w:rFonts w:asciiTheme="minorHAnsi" w:hAnsiTheme="minorHAnsi"/>
                <w:b/>
                <w:sz w:val="24"/>
                <w:szCs w:val="24"/>
              </w:rPr>
              <w:t>п.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05FB">
              <w:rPr>
                <w:rFonts w:asciiTheme="minorHAnsi" w:hAnsiTheme="minorHAnsi"/>
                <w:b/>
                <w:sz w:val="24"/>
                <w:szCs w:val="24"/>
              </w:rPr>
              <w:t>Наименование торговых объектов</w:t>
            </w:r>
          </w:p>
        </w:tc>
        <w:tc>
          <w:tcPr>
            <w:tcW w:w="2297" w:type="dxa"/>
            <w:shd w:val="clear" w:color="auto" w:fill="FFFFFF"/>
            <w:noWrap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05FB">
              <w:rPr>
                <w:rFonts w:asciiTheme="minorHAnsi" w:hAnsiTheme="minorHAnsi"/>
                <w:b/>
                <w:sz w:val="24"/>
                <w:szCs w:val="24"/>
              </w:rPr>
              <w:t xml:space="preserve">Количество </w:t>
            </w:r>
          </w:p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05FB">
              <w:rPr>
                <w:rFonts w:asciiTheme="minorHAnsi" w:hAnsiTheme="minorHAnsi"/>
                <w:b/>
                <w:sz w:val="24"/>
                <w:szCs w:val="24"/>
              </w:rPr>
              <w:t>объектов, ед.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Магазины: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1205FB" w:rsidRDefault="000B3543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1.1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Продовольственные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1205FB" w:rsidRDefault="000B3543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1.2</w:t>
            </w:r>
          </w:p>
        </w:tc>
        <w:tc>
          <w:tcPr>
            <w:tcW w:w="5979" w:type="dxa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Непродовольственные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65429" w:rsidRPr="001205FB" w:rsidRDefault="000B3543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1.3</w:t>
            </w:r>
          </w:p>
        </w:tc>
        <w:tc>
          <w:tcPr>
            <w:tcW w:w="5979" w:type="dxa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Магазины со смешанным ассортиментом товаров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65429" w:rsidRPr="001205FB" w:rsidRDefault="000B3543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Павильоны: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2.1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Продовольственные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2.2</w:t>
            </w:r>
          </w:p>
        </w:tc>
        <w:tc>
          <w:tcPr>
            <w:tcW w:w="5979" w:type="dxa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Непродовольственные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2.3</w:t>
            </w:r>
          </w:p>
        </w:tc>
        <w:tc>
          <w:tcPr>
            <w:tcW w:w="5979" w:type="dxa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Павильоны со смешанным ассортиментом товаров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Киоски: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3.1</w:t>
            </w:r>
          </w:p>
        </w:tc>
        <w:tc>
          <w:tcPr>
            <w:tcW w:w="5979" w:type="dxa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Палатки (ларьки, торговые места):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4.1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Смешанный ассортимент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Аптеки: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65429" w:rsidRPr="001205FB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1205FB" w:rsidRDefault="00165429" w:rsidP="001205FB">
            <w:pPr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1205FB" w:rsidRDefault="000B3543" w:rsidP="001205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05F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:rsidR="00165429" w:rsidRPr="001205FB" w:rsidRDefault="00165429" w:rsidP="00165429">
      <w:pPr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165429" w:rsidRPr="001205FB" w:rsidRDefault="00165429" w:rsidP="00165429">
      <w:pPr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1205FB">
        <w:rPr>
          <w:rFonts w:asciiTheme="minorHAnsi" w:hAnsiTheme="minorHAnsi"/>
          <w:sz w:val="24"/>
          <w:szCs w:val="24"/>
        </w:rPr>
        <w:t xml:space="preserve">Общий объем торговой площади муниципального образования составляет                </w:t>
      </w:r>
      <w:r w:rsidR="000B3543" w:rsidRPr="001205FB">
        <w:rPr>
          <w:rFonts w:asciiTheme="minorHAnsi" w:hAnsiTheme="minorHAnsi"/>
          <w:sz w:val="24"/>
          <w:szCs w:val="24"/>
        </w:rPr>
        <w:t>140</w:t>
      </w:r>
      <w:r w:rsidRPr="001205F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205FB">
        <w:rPr>
          <w:rFonts w:asciiTheme="minorHAnsi" w:hAnsiTheme="minorHAnsi"/>
          <w:sz w:val="24"/>
          <w:szCs w:val="24"/>
        </w:rPr>
        <w:t xml:space="preserve">м². </w:t>
      </w:r>
    </w:p>
    <w:p w:rsidR="00165429" w:rsidRPr="001205FB" w:rsidRDefault="000B3543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Theme="minorHAnsi" w:eastAsia="Times New Roman" w:hAnsiTheme="minorHAnsi"/>
          <w:b/>
          <w:sz w:val="24"/>
          <w:szCs w:val="24"/>
          <w:lang w:bidi="ru-RU"/>
        </w:rPr>
      </w:pPr>
      <w:bookmarkStart w:id="7" w:name="_Toc443571213"/>
      <w:r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2.2.4</w:t>
      </w:r>
      <w:r w:rsidR="00165429"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.Социальная сфера</w:t>
      </w:r>
      <w:bookmarkEnd w:id="7"/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kern w:val="28"/>
        </w:rPr>
      </w:pPr>
      <w:r w:rsidRPr="001205FB">
        <w:rPr>
          <w:rFonts w:asciiTheme="minorHAnsi" w:hAnsiTheme="minorHAnsi" w:cs="Times New Roman"/>
          <w:kern w:val="28"/>
        </w:rPr>
        <w:t xml:space="preserve">             В 2015 году среднесписочная численность з</w:t>
      </w:r>
      <w:r w:rsidR="000B3543" w:rsidRPr="001205FB">
        <w:rPr>
          <w:rFonts w:asciiTheme="minorHAnsi" w:hAnsiTheme="minorHAnsi" w:cs="Times New Roman"/>
          <w:kern w:val="28"/>
        </w:rPr>
        <w:t>анятых в экономике составила 306</w:t>
      </w:r>
      <w:r w:rsidRPr="001205FB">
        <w:rPr>
          <w:rFonts w:asciiTheme="minorHAnsi" w:hAnsiTheme="minorHAnsi" w:cs="Times New Roman"/>
          <w:kern w:val="28"/>
        </w:rPr>
        <w:t xml:space="preserve"> человек. Среднемесячная номинальная начисленная заработная плата в целом за январ</w:t>
      </w:r>
      <w:r w:rsidR="000B3543" w:rsidRPr="001205FB">
        <w:rPr>
          <w:rFonts w:asciiTheme="minorHAnsi" w:hAnsiTheme="minorHAnsi" w:cs="Times New Roman"/>
          <w:kern w:val="28"/>
        </w:rPr>
        <w:t>ь-декабрь 2015 года составила 12800</w:t>
      </w:r>
      <w:r w:rsidRPr="001205FB">
        <w:rPr>
          <w:rFonts w:asciiTheme="minorHAnsi" w:hAnsiTheme="minorHAnsi" w:cs="Times New Roman"/>
          <w:kern w:val="28"/>
        </w:rPr>
        <w:t xml:space="preserve"> рублей</w:t>
      </w:r>
      <w:r w:rsidR="000B3543" w:rsidRPr="001205FB">
        <w:rPr>
          <w:rFonts w:asciiTheme="minorHAnsi" w:hAnsiTheme="minorHAnsi" w:cs="Times New Roman"/>
          <w:kern w:val="28"/>
        </w:rPr>
        <w:t>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kern w:val="28"/>
        </w:rPr>
      </w:pPr>
      <w:r w:rsidRPr="001205FB">
        <w:rPr>
          <w:rFonts w:asciiTheme="minorHAnsi" w:hAnsiTheme="minorHAnsi" w:cs="Times New Roman"/>
          <w:kern w:val="28"/>
        </w:rPr>
        <w:t xml:space="preserve">             По состоянию на 01 января 2016 года, численность безработных граждан, </w:t>
      </w:r>
      <w:r w:rsidRPr="001205FB">
        <w:rPr>
          <w:rFonts w:asciiTheme="minorHAnsi" w:hAnsiTheme="minorHAnsi" w:cs="Times New Roman"/>
          <w:kern w:val="28"/>
        </w:rPr>
        <w:lastRenderedPageBreak/>
        <w:t>официально зарегистрированных в государственных учреждениях службы занятости населе</w:t>
      </w:r>
      <w:r w:rsidR="000B3543" w:rsidRPr="001205FB">
        <w:rPr>
          <w:rFonts w:asciiTheme="minorHAnsi" w:hAnsiTheme="minorHAnsi" w:cs="Times New Roman"/>
          <w:kern w:val="28"/>
        </w:rPr>
        <w:t>ния, составила 5 человек.</w:t>
      </w:r>
      <w:r w:rsidRPr="001205FB">
        <w:rPr>
          <w:rFonts w:asciiTheme="minorHAnsi" w:hAnsiTheme="minorHAnsi" w:cs="Times New Roman"/>
          <w:kern w:val="28"/>
        </w:rPr>
        <w:t xml:space="preserve"> 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kern w:val="28"/>
        </w:rPr>
      </w:pPr>
    </w:p>
    <w:p w:rsidR="00165429" w:rsidRPr="001205FB" w:rsidRDefault="001B6C0A" w:rsidP="00165429">
      <w:pPr>
        <w:tabs>
          <w:tab w:val="left" w:pos="284"/>
          <w:tab w:val="left" w:pos="567"/>
        </w:tabs>
        <w:spacing w:line="360" w:lineRule="auto"/>
        <w:ind w:left="860"/>
        <w:contextualSpacing/>
        <w:jc w:val="both"/>
        <w:outlineLvl w:val="0"/>
        <w:rPr>
          <w:rFonts w:asciiTheme="minorHAnsi" w:eastAsia="Times New Roman" w:hAnsiTheme="minorHAnsi"/>
          <w:b/>
          <w:sz w:val="24"/>
          <w:szCs w:val="24"/>
          <w:lang w:bidi="ru-RU"/>
        </w:rPr>
      </w:pPr>
      <w:bookmarkStart w:id="8" w:name="_Toc443571214"/>
      <w:r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2.2.5</w:t>
      </w:r>
      <w:r w:rsidR="00165429"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.Здравоохранение</w:t>
      </w:r>
      <w:bookmarkEnd w:id="8"/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kern w:val="28"/>
        </w:rPr>
      </w:pPr>
      <w:r w:rsidRPr="001205FB">
        <w:rPr>
          <w:rFonts w:asciiTheme="minorHAnsi" w:hAnsiTheme="minorHAnsi" w:cs="Times New Roman"/>
          <w:kern w:val="28"/>
        </w:rPr>
        <w:t xml:space="preserve">             Амбулаторно-поликлиническую (первичную медико-санитарную помощь и первичную специализированную помощь), стационарную, неотложную помощь жителям Большебабинского сельского поселения оказывает государственное бюджетное учреждение здравоохранения Волг</w:t>
      </w:r>
      <w:r w:rsidR="000B3543" w:rsidRPr="001205FB">
        <w:rPr>
          <w:rFonts w:asciiTheme="minorHAnsi" w:hAnsiTheme="minorHAnsi" w:cs="Times New Roman"/>
          <w:kern w:val="28"/>
        </w:rPr>
        <w:t>оградской области «Алексеевская</w:t>
      </w:r>
      <w:r w:rsidRPr="001205FB">
        <w:rPr>
          <w:rFonts w:asciiTheme="minorHAnsi" w:hAnsiTheme="minorHAnsi" w:cs="Times New Roman"/>
          <w:kern w:val="28"/>
        </w:rPr>
        <w:t xml:space="preserve"> районная больница».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kern w:val="28"/>
        </w:rPr>
      </w:pPr>
      <w:r w:rsidRPr="001205FB">
        <w:rPr>
          <w:rFonts w:asciiTheme="minorHAnsi" w:hAnsiTheme="minorHAnsi" w:cs="Times New Roman"/>
          <w:kern w:val="28"/>
        </w:rPr>
        <w:t xml:space="preserve">            </w:t>
      </w:r>
      <w:r w:rsidR="000B3543" w:rsidRPr="001205FB">
        <w:rPr>
          <w:rFonts w:asciiTheme="minorHAnsi" w:hAnsiTheme="minorHAnsi" w:cs="Times New Roman"/>
          <w:kern w:val="28"/>
        </w:rPr>
        <w:t xml:space="preserve">Также в хуторах Большом Бабинском и Павловском </w:t>
      </w:r>
      <w:r w:rsidRPr="001205FB">
        <w:rPr>
          <w:rFonts w:asciiTheme="minorHAnsi" w:hAnsiTheme="minorHAnsi" w:cs="Times New Roman"/>
          <w:kern w:val="28"/>
        </w:rPr>
        <w:t xml:space="preserve"> функциониру</w:t>
      </w:r>
      <w:r w:rsidR="000B3543" w:rsidRPr="001205FB">
        <w:rPr>
          <w:rFonts w:asciiTheme="minorHAnsi" w:hAnsiTheme="minorHAnsi" w:cs="Times New Roman"/>
          <w:kern w:val="28"/>
        </w:rPr>
        <w:t>ю</w:t>
      </w:r>
      <w:r w:rsidRPr="001205FB">
        <w:rPr>
          <w:rFonts w:asciiTheme="minorHAnsi" w:hAnsiTheme="minorHAnsi" w:cs="Times New Roman"/>
          <w:kern w:val="28"/>
        </w:rPr>
        <w:t>т государст</w:t>
      </w:r>
      <w:r w:rsidR="000B3543" w:rsidRPr="001205FB">
        <w:rPr>
          <w:rFonts w:asciiTheme="minorHAnsi" w:hAnsiTheme="minorHAnsi" w:cs="Times New Roman"/>
          <w:kern w:val="28"/>
        </w:rPr>
        <w:t>венные</w:t>
      </w:r>
      <w:r w:rsidRPr="001205FB">
        <w:rPr>
          <w:rFonts w:asciiTheme="minorHAnsi" w:hAnsiTheme="minorHAnsi" w:cs="Times New Roman"/>
          <w:kern w:val="28"/>
        </w:rPr>
        <w:t xml:space="preserve"> бюджетн</w:t>
      </w:r>
      <w:r w:rsidR="000B3543" w:rsidRPr="001205FB">
        <w:rPr>
          <w:rFonts w:asciiTheme="minorHAnsi" w:hAnsiTheme="minorHAnsi" w:cs="Times New Roman"/>
          <w:kern w:val="28"/>
        </w:rPr>
        <w:t>ые</w:t>
      </w:r>
      <w:r w:rsidRPr="001205FB">
        <w:rPr>
          <w:rFonts w:asciiTheme="minorHAnsi" w:hAnsiTheme="minorHAnsi" w:cs="Times New Roman"/>
          <w:kern w:val="28"/>
        </w:rPr>
        <w:t xml:space="preserve"> учреждени</w:t>
      </w:r>
      <w:r w:rsidR="000B3543" w:rsidRPr="001205FB">
        <w:rPr>
          <w:rFonts w:asciiTheme="minorHAnsi" w:hAnsiTheme="minorHAnsi" w:cs="Times New Roman"/>
          <w:kern w:val="28"/>
        </w:rPr>
        <w:t>я здравоох</w:t>
      </w:r>
      <w:r w:rsidR="001205FB">
        <w:rPr>
          <w:rFonts w:asciiTheme="minorHAnsi" w:hAnsiTheme="minorHAnsi" w:cs="Times New Roman"/>
          <w:kern w:val="28"/>
        </w:rPr>
        <w:t>ранения ФАП Большебабинский и ФАП Павловский</w:t>
      </w:r>
      <w:r w:rsidRPr="001205FB">
        <w:rPr>
          <w:rFonts w:asciiTheme="minorHAnsi" w:hAnsiTheme="minorHAnsi" w:cs="Times New Roman"/>
          <w:kern w:val="28"/>
        </w:rPr>
        <w:t>.</w:t>
      </w:r>
    </w:p>
    <w:p w:rsidR="00165429" w:rsidRPr="001205FB" w:rsidRDefault="00165429" w:rsidP="00165429">
      <w:pPr>
        <w:pStyle w:val="af"/>
        <w:rPr>
          <w:rFonts w:asciiTheme="minorHAnsi" w:hAnsiTheme="minorHAnsi" w:cs="Times New Roman"/>
          <w:kern w:val="28"/>
        </w:rPr>
      </w:pPr>
    </w:p>
    <w:p w:rsidR="00165429" w:rsidRPr="001205FB" w:rsidRDefault="001B6C0A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Theme="minorHAnsi" w:eastAsia="Times New Roman" w:hAnsiTheme="minorHAnsi"/>
          <w:b/>
          <w:sz w:val="24"/>
          <w:szCs w:val="24"/>
          <w:lang w:bidi="ru-RU"/>
        </w:rPr>
      </w:pPr>
      <w:bookmarkStart w:id="9" w:name="_Toc443571215"/>
      <w:r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2.2.6</w:t>
      </w:r>
      <w:r w:rsidR="00165429"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.Образование</w:t>
      </w:r>
      <w:bookmarkEnd w:id="9"/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   В сфере образования в настоящее время в Большебабинском сельском поселении функционирует: </w:t>
      </w:r>
      <w:r w:rsidR="001B6C0A" w:rsidRPr="001205FB">
        <w:rPr>
          <w:rFonts w:asciiTheme="minorHAnsi" w:hAnsiTheme="minorHAnsi" w:cs="Times New Roman"/>
          <w:lang w:eastAsia="en-US"/>
        </w:rPr>
        <w:t>МБОУ «Большебабинская</w:t>
      </w:r>
      <w:r w:rsidRPr="001205FB">
        <w:rPr>
          <w:rFonts w:asciiTheme="minorHAnsi" w:hAnsiTheme="minorHAnsi" w:cs="Times New Roman"/>
          <w:lang w:eastAsia="en-US"/>
        </w:rPr>
        <w:t xml:space="preserve"> СОШ»</w:t>
      </w:r>
      <w:r w:rsidR="001B6C0A" w:rsidRPr="001205FB">
        <w:rPr>
          <w:rFonts w:asciiTheme="minorHAnsi" w:hAnsiTheme="minorHAnsi" w:cs="Times New Roman"/>
          <w:lang w:eastAsia="en-US"/>
        </w:rPr>
        <w:t>.</w:t>
      </w:r>
      <w:r w:rsidRPr="001205FB">
        <w:rPr>
          <w:rFonts w:asciiTheme="minorHAnsi" w:hAnsiTheme="minorHAnsi" w:cs="Times New Roman"/>
          <w:lang w:eastAsia="en-US"/>
        </w:rPr>
        <w:t xml:space="preserve">             Численность детей в дошкол</w:t>
      </w:r>
      <w:r w:rsidR="001B6C0A" w:rsidRPr="001205FB">
        <w:rPr>
          <w:rFonts w:asciiTheme="minorHAnsi" w:hAnsiTheme="minorHAnsi" w:cs="Times New Roman"/>
          <w:lang w:eastAsia="en-US"/>
        </w:rPr>
        <w:t xml:space="preserve">ьной группе за </w:t>
      </w:r>
      <w:r w:rsidRPr="001205FB">
        <w:rPr>
          <w:rFonts w:asciiTheme="minorHAnsi" w:hAnsiTheme="minorHAnsi" w:cs="Times New Roman"/>
          <w:lang w:eastAsia="en-US"/>
        </w:rPr>
        <w:t xml:space="preserve"> 2015 год составила 15 чел.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/>
          <w:lang w:eastAsia="en-US"/>
        </w:rPr>
        <w:t xml:space="preserve">      </w:t>
      </w:r>
      <w:r w:rsidRPr="001205FB">
        <w:rPr>
          <w:rFonts w:asciiTheme="minorHAnsi" w:hAnsiTheme="minorHAnsi" w:cs="Times New Roman"/>
          <w:lang w:eastAsia="en-US"/>
        </w:rPr>
        <w:t>Численность обучающихся в общеобразовательном учреждении за</w:t>
      </w:r>
      <w:r w:rsidR="001B6C0A" w:rsidRPr="001205FB">
        <w:rPr>
          <w:rFonts w:asciiTheme="minorHAnsi" w:hAnsiTheme="minorHAnsi" w:cs="Times New Roman"/>
          <w:lang w:eastAsia="en-US"/>
        </w:rPr>
        <w:t>2015 год со</w:t>
      </w:r>
      <w:r w:rsidRPr="001205FB">
        <w:rPr>
          <w:rFonts w:asciiTheme="minorHAnsi" w:hAnsiTheme="minorHAnsi" w:cs="Times New Roman"/>
          <w:lang w:eastAsia="en-US"/>
        </w:rPr>
        <w:t xml:space="preserve">ставила </w:t>
      </w:r>
      <w:r w:rsidR="001B6C0A" w:rsidRPr="001205FB">
        <w:rPr>
          <w:rFonts w:asciiTheme="minorHAnsi" w:hAnsiTheme="minorHAnsi" w:cs="Times New Roman"/>
          <w:lang w:eastAsia="en-US"/>
        </w:rPr>
        <w:t>65</w:t>
      </w:r>
      <w:r w:rsidRPr="001205FB">
        <w:rPr>
          <w:rFonts w:asciiTheme="minorHAnsi" w:hAnsiTheme="minorHAnsi" w:cs="Times New Roman"/>
          <w:lang w:eastAsia="en-US"/>
        </w:rPr>
        <w:t xml:space="preserve"> чел.</w:t>
      </w:r>
      <w:bookmarkStart w:id="10" w:name="_Toc443571216"/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kern w:val="28"/>
        </w:rPr>
      </w:pPr>
    </w:p>
    <w:p w:rsidR="00165429" w:rsidRPr="001205FB" w:rsidRDefault="001B6C0A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Theme="minorHAnsi" w:eastAsia="Times New Roman" w:hAnsiTheme="minorHAnsi"/>
          <w:b/>
          <w:sz w:val="24"/>
          <w:szCs w:val="24"/>
          <w:lang w:bidi="ru-RU"/>
        </w:rPr>
      </w:pPr>
      <w:r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2.2.7</w:t>
      </w:r>
      <w:r w:rsidR="00165429"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.Культура</w:t>
      </w:r>
      <w:bookmarkEnd w:id="10"/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  Сеть учреждений культуры Большебабинского сельского поселения представлена следующими объектами: 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  - </w:t>
      </w:r>
      <w:r w:rsidR="001B6C0A" w:rsidRPr="001205FB">
        <w:rPr>
          <w:rFonts w:asciiTheme="minorHAnsi" w:hAnsiTheme="minorHAnsi" w:cs="Times New Roman"/>
          <w:lang w:eastAsia="en-US"/>
        </w:rPr>
        <w:t xml:space="preserve">Большебабинский </w:t>
      </w:r>
      <w:r w:rsidRPr="001205FB">
        <w:rPr>
          <w:rFonts w:asciiTheme="minorHAnsi" w:hAnsiTheme="minorHAnsi" w:cs="Times New Roman"/>
          <w:lang w:eastAsia="en-US"/>
        </w:rPr>
        <w:t xml:space="preserve"> Дом культуры;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  - </w:t>
      </w:r>
      <w:r w:rsidR="001B6C0A" w:rsidRPr="001205FB">
        <w:rPr>
          <w:rFonts w:asciiTheme="minorHAnsi" w:hAnsiTheme="minorHAnsi" w:cs="Times New Roman"/>
          <w:lang w:eastAsia="en-US"/>
        </w:rPr>
        <w:t>Павловский сельский клуб</w:t>
      </w:r>
      <w:r w:rsidRPr="001205FB">
        <w:rPr>
          <w:rFonts w:asciiTheme="minorHAnsi" w:hAnsiTheme="minorHAnsi" w:cs="Times New Roman"/>
          <w:lang w:eastAsia="en-US"/>
        </w:rPr>
        <w:t>;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  - </w:t>
      </w:r>
      <w:r w:rsidR="001B6C0A" w:rsidRPr="001205FB">
        <w:rPr>
          <w:rFonts w:asciiTheme="minorHAnsi" w:hAnsiTheme="minorHAnsi" w:cs="Times New Roman"/>
          <w:lang w:eastAsia="en-US"/>
        </w:rPr>
        <w:t xml:space="preserve">Большебабинская </w:t>
      </w:r>
      <w:r w:rsidRPr="001205FB">
        <w:rPr>
          <w:rFonts w:asciiTheme="minorHAnsi" w:hAnsiTheme="minorHAnsi" w:cs="Times New Roman"/>
          <w:lang w:eastAsia="en-US"/>
        </w:rPr>
        <w:t xml:space="preserve"> сельская библиотека</w:t>
      </w:r>
      <w:r w:rsidR="001B6C0A" w:rsidRPr="001205FB">
        <w:rPr>
          <w:rFonts w:asciiTheme="minorHAnsi" w:hAnsiTheme="minorHAnsi" w:cs="Times New Roman"/>
          <w:lang w:eastAsia="en-US"/>
        </w:rPr>
        <w:t>;</w:t>
      </w:r>
    </w:p>
    <w:p w:rsidR="001B6C0A" w:rsidRPr="001205FB" w:rsidRDefault="001B6C0A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  - Павловская сельская библиотека </w:t>
      </w:r>
    </w:p>
    <w:p w:rsidR="00165429" w:rsidRPr="001205FB" w:rsidRDefault="00165429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Theme="minorHAnsi" w:eastAsia="Times New Roman" w:hAnsiTheme="minorHAnsi"/>
          <w:b/>
          <w:sz w:val="24"/>
          <w:szCs w:val="24"/>
          <w:lang w:bidi="ru-RU"/>
        </w:rPr>
      </w:pPr>
      <w:bookmarkStart w:id="11" w:name="_Toc443571217"/>
    </w:p>
    <w:p w:rsidR="00165429" w:rsidRPr="001205FB" w:rsidRDefault="00165429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Theme="minorHAnsi" w:hAnsiTheme="minorHAnsi"/>
          <w:b/>
          <w:bCs/>
          <w:kern w:val="32"/>
          <w:sz w:val="24"/>
          <w:szCs w:val="24"/>
        </w:rPr>
      </w:pPr>
      <w:r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2.2.</w:t>
      </w:r>
      <w:r w:rsidR="001B6C0A"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8</w:t>
      </w:r>
      <w:r w:rsidRPr="001205FB">
        <w:rPr>
          <w:rFonts w:asciiTheme="minorHAnsi" w:eastAsia="Times New Roman" w:hAnsiTheme="minorHAnsi"/>
          <w:b/>
          <w:sz w:val="24"/>
          <w:szCs w:val="24"/>
          <w:lang w:bidi="ru-RU"/>
        </w:rPr>
        <w:t>. Физическая культура и спорт</w:t>
      </w:r>
      <w:bookmarkEnd w:id="11"/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   Сеть учреждений физической культуры и спорта Большебабинского сельского  поселения представлена муниципальным бюджетным учреждением </w:t>
      </w:r>
      <w:r w:rsidR="001B6C0A" w:rsidRPr="001205FB">
        <w:rPr>
          <w:rFonts w:asciiTheme="minorHAnsi" w:hAnsiTheme="minorHAnsi" w:cs="Times New Roman"/>
          <w:lang w:eastAsia="en-US"/>
        </w:rPr>
        <w:t xml:space="preserve"> культуры «Большебабинский культурно-досуговый комплекс</w:t>
      </w:r>
      <w:r w:rsidRPr="001205FB">
        <w:rPr>
          <w:rFonts w:asciiTheme="minorHAnsi" w:hAnsiTheme="minorHAnsi" w:cs="Times New Roman"/>
          <w:lang w:eastAsia="en-US"/>
        </w:rPr>
        <w:t xml:space="preserve">». Физкультурно-спортивная работа осуществляется также на базе образовательных учреждений.  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   Для организации досуга и обеспечения жителей поселения услугами культуры, проведения оздоровительных и спортивных мероприятий, муниципальному бюджетному  учреждению</w:t>
      </w:r>
      <w:r w:rsidR="001B6C0A" w:rsidRPr="001205FB">
        <w:rPr>
          <w:rFonts w:asciiTheme="minorHAnsi" w:hAnsiTheme="minorHAnsi" w:cs="Times New Roman"/>
          <w:lang w:eastAsia="en-US"/>
        </w:rPr>
        <w:t xml:space="preserve"> культуры</w:t>
      </w:r>
      <w:r w:rsidRPr="001205FB">
        <w:rPr>
          <w:rFonts w:asciiTheme="minorHAnsi" w:hAnsiTheme="minorHAnsi" w:cs="Times New Roman"/>
          <w:lang w:eastAsia="en-US"/>
        </w:rPr>
        <w:t xml:space="preserve"> «</w:t>
      </w:r>
      <w:r w:rsidR="001B6C0A" w:rsidRPr="001205FB">
        <w:rPr>
          <w:rFonts w:asciiTheme="minorHAnsi" w:hAnsiTheme="minorHAnsi" w:cs="Times New Roman"/>
          <w:lang w:eastAsia="en-US"/>
        </w:rPr>
        <w:t>Большебабинский культурно-досуговый комплекс</w:t>
      </w:r>
      <w:r w:rsidRPr="001205FB">
        <w:rPr>
          <w:rFonts w:asciiTheme="minorHAnsi" w:hAnsiTheme="minorHAnsi" w:cs="Times New Roman"/>
          <w:lang w:eastAsia="en-US"/>
        </w:rPr>
        <w:t>» Большебабинского сельского поселения  ежегодно направляются субсидии, в частности: на организацию занятий спортивно-оздоровительных групп и занятий, на подготовку сборных команд поселения и организацию физкультурно-оздоровитель</w:t>
      </w:r>
      <w:r w:rsidR="001B6C0A" w:rsidRPr="001205FB">
        <w:rPr>
          <w:rFonts w:asciiTheme="minorHAnsi" w:hAnsiTheme="minorHAnsi" w:cs="Times New Roman"/>
          <w:lang w:eastAsia="en-US"/>
        </w:rPr>
        <w:t>ных массовых мероприятий.</w:t>
      </w:r>
    </w:p>
    <w:p w:rsidR="001B6C0A" w:rsidRPr="001205FB" w:rsidRDefault="001B6C0A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</w:p>
    <w:p w:rsidR="00165429" w:rsidRDefault="001B6C0A" w:rsidP="001B6C0A">
      <w:pPr>
        <w:pStyle w:val="24"/>
        <w:spacing w:after="0" w:line="240" w:lineRule="auto"/>
        <w:ind w:left="862"/>
        <w:rPr>
          <w:rFonts w:asciiTheme="minorHAnsi" w:hAnsiTheme="minorHAnsi"/>
          <w:sz w:val="24"/>
          <w:szCs w:val="24"/>
        </w:rPr>
      </w:pPr>
      <w:bookmarkStart w:id="12" w:name="_Toc443571218"/>
      <w:r w:rsidRPr="001205FB">
        <w:rPr>
          <w:rFonts w:asciiTheme="minorHAnsi" w:hAnsiTheme="minorHAnsi"/>
          <w:sz w:val="24"/>
          <w:szCs w:val="24"/>
        </w:rPr>
        <w:t>2.2.9</w:t>
      </w:r>
      <w:r w:rsidR="00165429" w:rsidRPr="001205FB">
        <w:rPr>
          <w:rFonts w:asciiTheme="minorHAnsi" w:hAnsiTheme="minorHAnsi"/>
          <w:sz w:val="24"/>
          <w:szCs w:val="24"/>
        </w:rPr>
        <w:t xml:space="preserve">.Сведения о существующей градостроительной деятельности на территории Большебабинского сельского поселения </w:t>
      </w:r>
    </w:p>
    <w:p w:rsidR="001205FB" w:rsidRPr="001205FB" w:rsidRDefault="001205FB" w:rsidP="001B6C0A">
      <w:pPr>
        <w:pStyle w:val="24"/>
        <w:spacing w:after="0" w:line="240" w:lineRule="auto"/>
        <w:ind w:left="862"/>
        <w:rPr>
          <w:rFonts w:asciiTheme="minorHAnsi" w:hAnsiTheme="minorHAnsi"/>
          <w:sz w:val="24"/>
          <w:szCs w:val="24"/>
        </w:rPr>
      </w:pP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   </w:t>
      </w:r>
      <w:r w:rsidR="00623299" w:rsidRPr="001205FB">
        <w:rPr>
          <w:rFonts w:asciiTheme="minorHAnsi" w:hAnsiTheme="minorHAnsi" w:cs="Times New Roman"/>
          <w:lang w:eastAsia="en-US"/>
        </w:rPr>
        <w:t>Ж</w:t>
      </w:r>
      <w:r w:rsidRPr="001205FB">
        <w:rPr>
          <w:rFonts w:asciiTheme="minorHAnsi" w:hAnsiTheme="minorHAnsi" w:cs="Times New Roman"/>
          <w:lang w:eastAsia="en-US"/>
        </w:rPr>
        <w:t>ил</w:t>
      </w:r>
      <w:r w:rsidR="00623299" w:rsidRPr="001205FB">
        <w:rPr>
          <w:rFonts w:asciiTheme="minorHAnsi" w:hAnsiTheme="minorHAnsi" w:cs="Times New Roman"/>
          <w:lang w:eastAsia="en-US"/>
        </w:rPr>
        <w:t>ой фонд</w:t>
      </w:r>
      <w:r w:rsidRPr="001205FB">
        <w:rPr>
          <w:rFonts w:asciiTheme="minorHAnsi" w:hAnsiTheme="minorHAnsi" w:cs="Times New Roman"/>
          <w:lang w:eastAsia="en-US"/>
        </w:rPr>
        <w:t xml:space="preserve"> в Большебабинском сельском поселении</w:t>
      </w:r>
      <w:r w:rsidR="00623299" w:rsidRPr="001205FB">
        <w:rPr>
          <w:rFonts w:asciiTheme="minorHAnsi" w:hAnsiTheme="minorHAnsi" w:cs="Times New Roman"/>
          <w:lang w:eastAsia="en-US"/>
        </w:rPr>
        <w:t xml:space="preserve"> представлен одноквартирными домами</w:t>
      </w:r>
      <w:r w:rsidRPr="001205FB">
        <w:rPr>
          <w:rFonts w:asciiTheme="minorHAnsi" w:hAnsiTheme="minorHAnsi" w:cs="Times New Roman"/>
          <w:lang w:eastAsia="en-US"/>
        </w:rPr>
        <w:t xml:space="preserve">, многоквартирных домов нет. Материал изготовления домов – кирпич, деревянные панели, пеноблок, брус, панельно-блочные дома. </w:t>
      </w:r>
      <w:bookmarkEnd w:id="12"/>
      <w:r w:rsidRPr="001205FB">
        <w:rPr>
          <w:rFonts w:asciiTheme="minorHAnsi" w:hAnsiTheme="minorHAnsi" w:cs="Times New Roman"/>
        </w:rPr>
        <w:t xml:space="preserve">В хуторе </w:t>
      </w:r>
      <w:r w:rsidR="00623299" w:rsidRPr="001205FB">
        <w:rPr>
          <w:rFonts w:asciiTheme="minorHAnsi" w:hAnsiTheme="minorHAnsi" w:cs="Times New Roman"/>
        </w:rPr>
        <w:t>Большом Бабинском</w:t>
      </w:r>
      <w:r w:rsidRPr="001205FB">
        <w:rPr>
          <w:rFonts w:asciiTheme="minorHAnsi" w:hAnsiTheme="minorHAnsi" w:cs="Times New Roman"/>
        </w:rPr>
        <w:t xml:space="preserve"> существуют сети инженерного обеспечения, это: электр</w:t>
      </w:r>
      <w:r w:rsidR="001205FB" w:rsidRPr="001205FB">
        <w:rPr>
          <w:rFonts w:asciiTheme="minorHAnsi" w:hAnsiTheme="minorHAnsi" w:cs="Times New Roman"/>
        </w:rPr>
        <w:t>о -</w:t>
      </w:r>
      <w:r w:rsidRPr="001205FB">
        <w:rPr>
          <w:rFonts w:asciiTheme="minorHAnsi" w:hAnsiTheme="minorHAnsi" w:cs="Times New Roman"/>
        </w:rPr>
        <w:t>, водо- и газоснабжения.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lastRenderedPageBreak/>
        <w:t xml:space="preserve">             Жилой фонд обеспечен  централизованны</w:t>
      </w:r>
      <w:r w:rsidR="00623299" w:rsidRPr="001205FB">
        <w:rPr>
          <w:rFonts w:asciiTheme="minorHAnsi" w:hAnsiTheme="minorHAnsi" w:cs="Times New Roman"/>
        </w:rPr>
        <w:t>ми системами водоснабжения на 11</w:t>
      </w:r>
      <w:r w:rsidR="0035649C" w:rsidRPr="001205FB">
        <w:rPr>
          <w:rFonts w:asciiTheme="minorHAnsi" w:hAnsiTheme="minorHAnsi" w:cs="Times New Roman"/>
        </w:rPr>
        <w:t> %.</w:t>
      </w:r>
      <w:r w:rsidRPr="001205FB">
        <w:rPr>
          <w:rFonts w:asciiTheme="minorHAnsi" w:hAnsiTheme="minorHAnsi" w:cs="Times New Roman"/>
        </w:rPr>
        <w:t xml:space="preserve"> На территории существу</w:t>
      </w:r>
      <w:r w:rsidR="0035649C" w:rsidRPr="001205FB">
        <w:rPr>
          <w:rFonts w:asciiTheme="minorHAnsi" w:hAnsiTheme="minorHAnsi" w:cs="Times New Roman"/>
        </w:rPr>
        <w:t>ет 1</w:t>
      </w:r>
      <w:r w:rsidRPr="001205FB">
        <w:rPr>
          <w:rFonts w:asciiTheme="minorHAnsi" w:hAnsiTheme="minorHAnsi" w:cs="Times New Roman"/>
        </w:rPr>
        <w:t xml:space="preserve"> водозаборн</w:t>
      </w:r>
      <w:r w:rsidR="0035649C" w:rsidRPr="001205FB">
        <w:rPr>
          <w:rFonts w:asciiTheme="minorHAnsi" w:hAnsiTheme="minorHAnsi" w:cs="Times New Roman"/>
        </w:rPr>
        <w:t>ая</w:t>
      </w:r>
      <w:r w:rsidRPr="001205FB">
        <w:rPr>
          <w:rFonts w:asciiTheme="minorHAnsi" w:hAnsiTheme="minorHAnsi" w:cs="Times New Roman"/>
        </w:rPr>
        <w:t xml:space="preserve"> скважин</w:t>
      </w:r>
      <w:r w:rsidR="0035649C" w:rsidRPr="001205FB">
        <w:rPr>
          <w:rFonts w:asciiTheme="minorHAnsi" w:hAnsiTheme="minorHAnsi" w:cs="Times New Roman"/>
        </w:rPr>
        <w:t>а</w:t>
      </w:r>
      <w:r w:rsidRPr="001205FB">
        <w:rPr>
          <w:rFonts w:asciiTheme="minorHAnsi" w:hAnsiTheme="minorHAnsi" w:cs="Times New Roman"/>
        </w:rPr>
        <w:t xml:space="preserve">, </w:t>
      </w:r>
      <w:r w:rsidR="0035649C" w:rsidRPr="001205FB">
        <w:rPr>
          <w:rFonts w:asciiTheme="minorHAnsi" w:hAnsiTheme="minorHAnsi" w:cs="Times New Roman"/>
        </w:rPr>
        <w:t xml:space="preserve"> 1</w:t>
      </w:r>
      <w:r w:rsidRPr="001205FB">
        <w:rPr>
          <w:rFonts w:asciiTheme="minorHAnsi" w:hAnsiTheme="minorHAnsi" w:cs="Times New Roman"/>
        </w:rPr>
        <w:t xml:space="preserve"> водонапорн</w:t>
      </w:r>
      <w:r w:rsidR="0035649C" w:rsidRPr="001205FB">
        <w:rPr>
          <w:rFonts w:asciiTheme="minorHAnsi" w:hAnsiTheme="minorHAnsi" w:cs="Times New Roman"/>
        </w:rPr>
        <w:t>ая</w:t>
      </w:r>
      <w:r w:rsidRPr="001205FB">
        <w:rPr>
          <w:rFonts w:asciiTheme="minorHAnsi" w:hAnsiTheme="minorHAnsi" w:cs="Times New Roman"/>
        </w:rPr>
        <w:t xml:space="preserve"> башн</w:t>
      </w:r>
      <w:r w:rsidR="0035649C" w:rsidRPr="001205FB">
        <w:rPr>
          <w:rFonts w:asciiTheme="minorHAnsi" w:hAnsiTheme="minorHAnsi" w:cs="Times New Roman"/>
        </w:rPr>
        <w:t>я</w:t>
      </w:r>
      <w:r w:rsidRPr="001205FB">
        <w:rPr>
          <w:rFonts w:asciiTheme="minorHAnsi" w:hAnsiTheme="minorHAnsi" w:cs="Times New Roman"/>
        </w:rPr>
        <w:t>. Водопроводные  сети находятся в неудовлетворительном состоянии, что приводит  к частым авариям. Физическ</w:t>
      </w:r>
      <w:r w:rsidR="0035649C" w:rsidRPr="001205FB">
        <w:rPr>
          <w:rFonts w:asciiTheme="minorHAnsi" w:hAnsiTheme="minorHAnsi" w:cs="Times New Roman"/>
        </w:rPr>
        <w:t>ий износ сетей составляет  96 %.</w:t>
      </w:r>
      <w:r w:rsidRPr="001205FB">
        <w:rPr>
          <w:rFonts w:asciiTheme="minorHAnsi" w:hAnsiTheme="minorHAnsi" w:cs="Times New Roman"/>
        </w:rPr>
        <w:t xml:space="preserve"> Электроснабжение потребителей Большебабинского сельского поселения  осуществляется на 100 % от питающих центров электрических сетей ООО «Волгоградэнергосбыт».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     Жилой фонд </w:t>
      </w:r>
      <w:r w:rsidR="0035649C" w:rsidRPr="001205FB">
        <w:rPr>
          <w:rFonts w:asciiTheme="minorHAnsi" w:hAnsiTheme="minorHAnsi" w:cs="Times New Roman"/>
        </w:rPr>
        <w:t xml:space="preserve">Большебабинского сельского поселения обеспечен газоснабжением на 66 %. </w:t>
      </w:r>
      <w:r w:rsidRPr="001205FB">
        <w:rPr>
          <w:rFonts w:asciiTheme="minorHAnsi" w:hAnsiTheme="minorHAnsi" w:cs="Times New Roman"/>
        </w:rPr>
        <w:t xml:space="preserve"> Сети  канализации и централизованные системы теплоснабжения  отсутствуют в населенн</w:t>
      </w:r>
      <w:r w:rsidR="0035649C" w:rsidRPr="001205FB">
        <w:rPr>
          <w:rFonts w:asciiTheme="minorHAnsi" w:hAnsiTheme="minorHAnsi" w:cs="Times New Roman"/>
        </w:rPr>
        <w:t>ых</w:t>
      </w:r>
      <w:r w:rsidRPr="001205FB">
        <w:rPr>
          <w:rFonts w:asciiTheme="minorHAnsi" w:hAnsiTheme="minorHAnsi" w:cs="Times New Roman"/>
        </w:rPr>
        <w:t xml:space="preserve"> пункт</w:t>
      </w:r>
      <w:r w:rsidR="0035649C" w:rsidRPr="001205FB">
        <w:rPr>
          <w:rFonts w:asciiTheme="minorHAnsi" w:hAnsiTheme="minorHAnsi" w:cs="Times New Roman"/>
        </w:rPr>
        <w:t>ах</w:t>
      </w:r>
      <w:r w:rsidRPr="001205FB">
        <w:rPr>
          <w:rFonts w:asciiTheme="minorHAnsi" w:hAnsiTheme="minorHAnsi" w:cs="Times New Roman"/>
        </w:rPr>
        <w:t>. Теплоснабжение социальных объектов осуществляется через локальные котел</w:t>
      </w:r>
      <w:r w:rsidR="0035649C" w:rsidRPr="001205FB">
        <w:rPr>
          <w:rFonts w:asciiTheme="minorHAnsi" w:hAnsiTheme="minorHAnsi" w:cs="Times New Roman"/>
        </w:rPr>
        <w:t>ьные.</w:t>
      </w:r>
    </w:p>
    <w:p w:rsidR="00165429" w:rsidRPr="001205FB" w:rsidRDefault="00165429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Theme="minorHAnsi" w:hAnsiTheme="minorHAnsi"/>
          <w:b/>
          <w:bCs/>
          <w:kern w:val="32"/>
          <w:sz w:val="24"/>
          <w:szCs w:val="24"/>
        </w:rPr>
      </w:pPr>
    </w:p>
    <w:p w:rsidR="00165429" w:rsidRPr="001205FB" w:rsidRDefault="0035649C" w:rsidP="001205FB">
      <w:pPr>
        <w:tabs>
          <w:tab w:val="left" w:pos="284"/>
          <w:tab w:val="left" w:pos="561"/>
        </w:tabs>
        <w:spacing w:after="120" w:line="360" w:lineRule="auto"/>
        <w:ind w:left="860"/>
        <w:contextualSpacing/>
        <w:jc w:val="both"/>
        <w:outlineLvl w:val="0"/>
        <w:rPr>
          <w:rFonts w:asciiTheme="minorHAnsi" w:hAnsiTheme="minorHAnsi"/>
          <w:sz w:val="24"/>
          <w:szCs w:val="24"/>
        </w:rPr>
      </w:pPr>
      <w:r w:rsidRPr="001205FB">
        <w:rPr>
          <w:rFonts w:asciiTheme="minorHAnsi" w:hAnsiTheme="minorHAnsi"/>
          <w:b/>
          <w:bCs/>
          <w:kern w:val="32"/>
          <w:sz w:val="24"/>
          <w:szCs w:val="24"/>
        </w:rPr>
        <w:t>2.2.10</w:t>
      </w:r>
      <w:r w:rsidR="00165429" w:rsidRPr="001205FB">
        <w:rPr>
          <w:rFonts w:asciiTheme="minorHAnsi" w:hAnsiTheme="minorHAnsi"/>
          <w:b/>
          <w:bCs/>
          <w:kern w:val="32"/>
          <w:sz w:val="24"/>
          <w:szCs w:val="24"/>
        </w:rPr>
        <w:t>.Транспортная инфраструктура</w:t>
      </w:r>
    </w:p>
    <w:p w:rsidR="0035649C" w:rsidRPr="001205FB" w:rsidRDefault="00165429" w:rsidP="0035649C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Theme="minorHAnsi" w:hAnsiTheme="minorHAnsi"/>
          <w:sz w:val="24"/>
          <w:szCs w:val="24"/>
        </w:rPr>
      </w:pPr>
      <w:r w:rsidRPr="001205FB">
        <w:rPr>
          <w:rFonts w:asciiTheme="minorHAnsi" w:hAnsiTheme="minorHAnsi"/>
          <w:sz w:val="24"/>
          <w:szCs w:val="24"/>
        </w:rPr>
        <w:t xml:space="preserve">             Уличная сеть х. </w:t>
      </w:r>
      <w:r w:rsidR="0035649C" w:rsidRPr="001205FB">
        <w:rPr>
          <w:rFonts w:asciiTheme="minorHAnsi" w:hAnsiTheme="minorHAnsi"/>
          <w:sz w:val="24"/>
          <w:szCs w:val="24"/>
        </w:rPr>
        <w:t>Большого Бабинского</w:t>
      </w:r>
      <w:r w:rsidRPr="001205FB">
        <w:rPr>
          <w:rFonts w:asciiTheme="minorHAnsi" w:hAnsiTheme="minorHAnsi"/>
          <w:sz w:val="24"/>
          <w:szCs w:val="24"/>
        </w:rPr>
        <w:t xml:space="preserve"> в центральной части имеет квартальное  построение. </w:t>
      </w:r>
      <w:r w:rsidR="0035649C" w:rsidRPr="001205FB">
        <w:rPr>
          <w:rFonts w:asciiTheme="minorHAnsi" w:hAnsiTheme="minorHAnsi"/>
          <w:sz w:val="24"/>
          <w:szCs w:val="24"/>
        </w:rPr>
        <w:t xml:space="preserve"> Ширина </w:t>
      </w:r>
      <w:r w:rsidRPr="001205FB">
        <w:rPr>
          <w:rFonts w:asciiTheme="minorHAnsi" w:hAnsiTheme="minorHAnsi"/>
          <w:sz w:val="24"/>
          <w:szCs w:val="24"/>
        </w:rPr>
        <w:t xml:space="preserve"> главной улицы Центральная сложилась в 25м., ширина других колеблется от 10м. до 15м. Ширина проезжих частей 3-</w:t>
      </w:r>
      <w:smartTag w:uri="urn:schemas-microsoft-com:office:smarttags" w:element="metricconverter">
        <w:smartTagPr>
          <w:attr w:name="ProductID" w:val="6 м"/>
        </w:smartTagPr>
        <w:r w:rsidRPr="001205FB">
          <w:rPr>
            <w:rFonts w:asciiTheme="minorHAnsi" w:hAnsiTheme="minorHAnsi"/>
            <w:sz w:val="24"/>
            <w:szCs w:val="24"/>
          </w:rPr>
          <w:t>6 м</w:t>
        </w:r>
      </w:smartTag>
      <w:r w:rsidRPr="001205FB">
        <w:rPr>
          <w:rFonts w:asciiTheme="minorHAnsi" w:hAnsiTheme="minorHAnsi"/>
          <w:sz w:val="24"/>
          <w:szCs w:val="24"/>
        </w:rPr>
        <w:t xml:space="preserve">. Асфальтовое покрытие имеет улица Центральная. </w:t>
      </w:r>
      <w:r w:rsidR="0035649C" w:rsidRPr="001205FB">
        <w:rPr>
          <w:rFonts w:asciiTheme="minorHAnsi" w:hAnsiTheme="minorHAnsi"/>
          <w:sz w:val="24"/>
          <w:szCs w:val="24"/>
        </w:rPr>
        <w:t>Имеется тротуарное покрытие</w:t>
      </w:r>
      <w:r w:rsidRPr="001205FB">
        <w:rPr>
          <w:rFonts w:asciiTheme="minorHAnsi" w:hAnsiTheme="minorHAnsi"/>
          <w:sz w:val="24"/>
          <w:szCs w:val="24"/>
        </w:rPr>
        <w:t xml:space="preserve">. Освещением снабжены </w:t>
      </w:r>
      <w:r w:rsidR="0035649C" w:rsidRPr="001205FB">
        <w:rPr>
          <w:rFonts w:asciiTheme="minorHAnsi" w:hAnsiTheme="minorHAnsi"/>
          <w:sz w:val="24"/>
          <w:szCs w:val="24"/>
        </w:rPr>
        <w:t>все</w:t>
      </w:r>
      <w:r w:rsidRPr="001205FB">
        <w:rPr>
          <w:rFonts w:asciiTheme="minorHAnsi" w:hAnsiTheme="minorHAnsi"/>
          <w:sz w:val="24"/>
          <w:szCs w:val="24"/>
        </w:rPr>
        <w:t xml:space="preserve"> основны</w:t>
      </w:r>
      <w:r w:rsidR="0035649C" w:rsidRPr="001205FB">
        <w:rPr>
          <w:rFonts w:asciiTheme="minorHAnsi" w:hAnsiTheme="minorHAnsi"/>
          <w:sz w:val="24"/>
          <w:szCs w:val="24"/>
        </w:rPr>
        <w:t>е</w:t>
      </w:r>
      <w:r w:rsidRPr="001205FB">
        <w:rPr>
          <w:rFonts w:asciiTheme="minorHAnsi" w:hAnsiTheme="minorHAnsi"/>
          <w:sz w:val="24"/>
          <w:szCs w:val="24"/>
        </w:rPr>
        <w:t xml:space="preserve"> улиц</w:t>
      </w:r>
      <w:r w:rsidR="0035649C" w:rsidRPr="001205FB">
        <w:rPr>
          <w:rFonts w:asciiTheme="minorHAnsi" w:hAnsiTheme="minorHAnsi"/>
          <w:sz w:val="24"/>
          <w:szCs w:val="24"/>
        </w:rPr>
        <w:t>ы</w:t>
      </w:r>
      <w:r w:rsidRPr="001205FB">
        <w:rPr>
          <w:rFonts w:asciiTheme="minorHAnsi" w:hAnsiTheme="minorHAnsi"/>
          <w:sz w:val="24"/>
          <w:szCs w:val="24"/>
        </w:rPr>
        <w:t xml:space="preserve">, что составляет </w:t>
      </w:r>
      <w:r w:rsidR="0035649C" w:rsidRPr="001205FB">
        <w:rPr>
          <w:rFonts w:asciiTheme="minorHAnsi" w:hAnsiTheme="minorHAnsi"/>
          <w:sz w:val="24"/>
          <w:szCs w:val="24"/>
        </w:rPr>
        <w:t>9</w:t>
      </w:r>
      <w:r w:rsidRPr="001205FB">
        <w:rPr>
          <w:rFonts w:asciiTheme="minorHAnsi" w:hAnsiTheme="minorHAnsi"/>
          <w:sz w:val="24"/>
          <w:szCs w:val="24"/>
        </w:rPr>
        <w:t>0% от основной уличной сети.</w:t>
      </w:r>
    </w:p>
    <w:p w:rsidR="00165429" w:rsidRPr="001205FB" w:rsidRDefault="00165429" w:rsidP="0035649C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Theme="minorHAnsi" w:hAnsiTheme="minorHAnsi"/>
          <w:sz w:val="24"/>
          <w:szCs w:val="24"/>
        </w:rPr>
      </w:pPr>
      <w:r w:rsidRPr="001205FB">
        <w:rPr>
          <w:rFonts w:asciiTheme="minorHAnsi" w:hAnsiTheme="minorHAnsi"/>
          <w:sz w:val="24"/>
          <w:szCs w:val="24"/>
        </w:rPr>
        <w:t xml:space="preserve">Все автомобильные дороги уличной сети хутора являются грунтовыми, длина дороги улицы центральная с твердым покрытием </w:t>
      </w:r>
      <w:r w:rsidR="0035649C" w:rsidRPr="001205FB">
        <w:rPr>
          <w:rFonts w:asciiTheme="minorHAnsi" w:hAnsiTheme="minorHAnsi"/>
          <w:sz w:val="24"/>
          <w:szCs w:val="24"/>
        </w:rPr>
        <w:t>–</w:t>
      </w:r>
      <w:r w:rsidRPr="001205FB">
        <w:rPr>
          <w:rFonts w:asciiTheme="minorHAnsi" w:hAnsiTheme="minorHAnsi"/>
          <w:sz w:val="24"/>
          <w:szCs w:val="24"/>
        </w:rPr>
        <w:t xml:space="preserve"> </w:t>
      </w:r>
      <w:r w:rsidR="007617DC" w:rsidRPr="001205FB">
        <w:rPr>
          <w:rFonts w:asciiTheme="minorHAnsi" w:hAnsiTheme="minorHAnsi"/>
          <w:sz w:val="24"/>
          <w:szCs w:val="24"/>
        </w:rPr>
        <w:t>1,1</w:t>
      </w:r>
      <w:r w:rsidRPr="001205FB">
        <w:rPr>
          <w:rFonts w:asciiTheme="minorHAnsi" w:hAnsiTheme="minorHAnsi"/>
          <w:sz w:val="24"/>
          <w:szCs w:val="24"/>
        </w:rPr>
        <w:t>км.</w:t>
      </w:r>
    </w:p>
    <w:p w:rsidR="001205FB" w:rsidRDefault="0035649C" w:rsidP="001205FB">
      <w:pPr>
        <w:spacing w:after="0" w:line="240" w:lineRule="auto"/>
        <w:ind w:left="-284"/>
        <w:jc w:val="both"/>
        <w:rPr>
          <w:rFonts w:asciiTheme="minorHAnsi" w:hAnsiTheme="minorHAnsi"/>
          <w:sz w:val="24"/>
          <w:szCs w:val="24"/>
        </w:rPr>
      </w:pPr>
      <w:r w:rsidRPr="001205FB">
        <w:rPr>
          <w:rFonts w:asciiTheme="minorHAnsi" w:hAnsiTheme="minorHAnsi"/>
          <w:sz w:val="24"/>
          <w:szCs w:val="24"/>
        </w:rPr>
        <w:t xml:space="preserve">   Т</w:t>
      </w:r>
      <w:r w:rsidR="00165429" w:rsidRPr="001205FB">
        <w:rPr>
          <w:rFonts w:asciiTheme="minorHAnsi" w:hAnsiTheme="minorHAnsi"/>
          <w:sz w:val="24"/>
          <w:szCs w:val="24"/>
        </w:rPr>
        <w:t xml:space="preserve">ранспортное сообщение хутора с областным </w:t>
      </w:r>
      <w:r w:rsidRPr="001205FB">
        <w:rPr>
          <w:rFonts w:asciiTheme="minorHAnsi" w:hAnsiTheme="minorHAnsi"/>
          <w:sz w:val="24"/>
          <w:szCs w:val="24"/>
        </w:rPr>
        <w:t xml:space="preserve">и районным </w:t>
      </w:r>
      <w:r w:rsidR="00165429" w:rsidRPr="001205FB">
        <w:rPr>
          <w:rFonts w:asciiTheme="minorHAnsi" w:hAnsiTheme="minorHAnsi"/>
          <w:sz w:val="24"/>
          <w:szCs w:val="24"/>
        </w:rPr>
        <w:t>центр</w:t>
      </w:r>
      <w:r w:rsidRPr="001205FB">
        <w:rPr>
          <w:rFonts w:asciiTheme="minorHAnsi" w:hAnsiTheme="minorHAnsi"/>
          <w:sz w:val="24"/>
          <w:szCs w:val="24"/>
        </w:rPr>
        <w:t>ами отсутствует</w:t>
      </w:r>
      <w:r w:rsidR="00165429" w:rsidRPr="001205FB">
        <w:rPr>
          <w:rFonts w:asciiTheme="minorHAnsi" w:hAnsiTheme="minorHAnsi"/>
          <w:sz w:val="24"/>
          <w:szCs w:val="24"/>
        </w:rPr>
        <w:t xml:space="preserve">. </w:t>
      </w:r>
    </w:p>
    <w:p w:rsidR="001205FB" w:rsidRDefault="001205FB" w:rsidP="001205FB">
      <w:pPr>
        <w:spacing w:after="0" w:line="240" w:lineRule="auto"/>
        <w:ind w:left="-284"/>
        <w:jc w:val="both"/>
        <w:rPr>
          <w:rFonts w:asciiTheme="minorHAnsi" w:hAnsiTheme="minorHAnsi"/>
          <w:sz w:val="24"/>
          <w:szCs w:val="24"/>
        </w:rPr>
      </w:pPr>
    </w:p>
    <w:p w:rsidR="00165429" w:rsidRDefault="00165429" w:rsidP="001205FB">
      <w:pPr>
        <w:spacing w:after="0" w:line="240" w:lineRule="auto"/>
        <w:ind w:left="-284"/>
        <w:jc w:val="center"/>
        <w:rPr>
          <w:rFonts w:asciiTheme="minorHAnsi" w:hAnsiTheme="minorHAnsi"/>
          <w:b/>
          <w:sz w:val="24"/>
          <w:szCs w:val="24"/>
          <w:lang w:bidi="ru-RU"/>
        </w:rPr>
      </w:pPr>
      <w:r w:rsidRPr="001205FB">
        <w:rPr>
          <w:rFonts w:asciiTheme="minorHAnsi" w:hAnsiTheme="minorHAnsi"/>
          <w:b/>
          <w:sz w:val="24"/>
          <w:szCs w:val="24"/>
          <w:lang w:bidi="ru-RU"/>
        </w:rPr>
        <w:t>2.3 Характеристика функционирования и показатели работы транспортной инфраструктуры по видам транспорта.</w:t>
      </w:r>
    </w:p>
    <w:p w:rsidR="001205FB" w:rsidRPr="001205FB" w:rsidRDefault="001205FB" w:rsidP="001205FB">
      <w:pPr>
        <w:spacing w:after="0" w:line="240" w:lineRule="auto"/>
        <w:ind w:left="-284"/>
        <w:jc w:val="center"/>
        <w:rPr>
          <w:rFonts w:asciiTheme="minorHAnsi" w:hAnsiTheme="minorHAnsi"/>
          <w:sz w:val="24"/>
          <w:szCs w:val="24"/>
          <w:lang w:bidi="ru-RU"/>
        </w:rPr>
      </w:pPr>
    </w:p>
    <w:p w:rsidR="00165429" w:rsidRPr="001205FB" w:rsidRDefault="00165429" w:rsidP="00165429">
      <w:pPr>
        <w:pStyle w:val="af"/>
        <w:spacing w:line="360" w:lineRule="auto"/>
        <w:ind w:firstLine="567"/>
        <w:jc w:val="both"/>
        <w:rPr>
          <w:rFonts w:asciiTheme="minorHAnsi" w:hAnsiTheme="minorHAnsi" w:cs="Times New Roman"/>
          <w:u w:val="single"/>
        </w:rPr>
      </w:pPr>
      <w:r w:rsidRPr="001205FB">
        <w:rPr>
          <w:rFonts w:asciiTheme="minorHAnsi" w:hAnsiTheme="minorHAnsi" w:cs="Times New Roman"/>
          <w:u w:val="single"/>
        </w:rPr>
        <w:t>Автомобильный транспорт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</w:t>
      </w:r>
      <w:r w:rsidR="0035649C" w:rsidRPr="001205FB">
        <w:rPr>
          <w:rFonts w:asciiTheme="minorHAnsi" w:hAnsiTheme="minorHAnsi" w:cs="Times New Roman"/>
        </w:rPr>
        <w:t>Автомобилизация поселения (136</w:t>
      </w:r>
      <w:r w:rsidRPr="001205FB">
        <w:rPr>
          <w:rFonts w:asciiTheme="minorHAnsi" w:hAnsiTheme="minorHAnsi" w:cs="Times New Roman"/>
        </w:rPr>
        <w:t xml:space="preserve"> единиц/</w:t>
      </w:r>
      <w:r w:rsidR="0035649C" w:rsidRPr="001205FB">
        <w:rPr>
          <w:rFonts w:asciiTheme="minorHAnsi" w:hAnsiTheme="minorHAnsi" w:cs="Times New Roman"/>
        </w:rPr>
        <w:t>580</w:t>
      </w:r>
      <w:r w:rsidRPr="001205FB">
        <w:rPr>
          <w:rFonts w:asciiTheme="minorHAnsi" w:hAnsiTheme="minorHAnsi" w:cs="Times New Roman"/>
        </w:rPr>
        <w:t xml:space="preserve"> человек в 2015 году) оценивается как средняя (при уровне автомобилизации в Российской Федерации на уровне                  </w:t>
      </w:r>
      <w:r w:rsidR="0035649C" w:rsidRPr="001205FB">
        <w:rPr>
          <w:rFonts w:asciiTheme="minorHAnsi" w:hAnsiTheme="minorHAnsi" w:cs="Times New Roman"/>
        </w:rPr>
        <w:t>270 единиц /1000 человек).</w:t>
      </w:r>
      <w:r w:rsidRPr="001205FB">
        <w:rPr>
          <w:rFonts w:asciiTheme="minorHAnsi" w:hAnsiTheme="minorHAnsi" w:cs="Times New Roman"/>
        </w:rPr>
        <w:t xml:space="preserve"> Грузовой автотранспорт в основном представлен автомобилями высокой грузоподъемности для работы перевозки грузов. 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О</w:t>
      </w:r>
      <w:r w:rsidR="004E0D13" w:rsidRPr="001205FB">
        <w:rPr>
          <w:rFonts w:asciiTheme="minorHAnsi" w:hAnsiTheme="minorHAnsi" w:cs="Times New Roman"/>
        </w:rPr>
        <w:t>сновой транспортной схемы являе</w:t>
      </w:r>
      <w:r w:rsidRPr="001205FB">
        <w:rPr>
          <w:rFonts w:asciiTheme="minorHAnsi" w:hAnsiTheme="minorHAnsi" w:cs="Times New Roman"/>
        </w:rPr>
        <w:t>тся улиц</w:t>
      </w:r>
      <w:r w:rsidR="004E0D13" w:rsidRPr="001205FB">
        <w:rPr>
          <w:rFonts w:asciiTheme="minorHAnsi" w:hAnsiTheme="minorHAnsi" w:cs="Times New Roman"/>
        </w:rPr>
        <w:t>а</w:t>
      </w:r>
      <w:r w:rsidRPr="001205FB">
        <w:rPr>
          <w:rFonts w:asciiTheme="minorHAnsi" w:hAnsiTheme="minorHAnsi" w:cs="Times New Roman"/>
        </w:rPr>
        <w:t xml:space="preserve"> Центральная.  Они обеспечивают транспортную связь жилых домов и общественного центра с внешними дорогами. Второстепенные дороги проходят в основном в широтном направлении и св</w:t>
      </w:r>
      <w:r w:rsidR="0035649C" w:rsidRPr="001205FB">
        <w:rPr>
          <w:rFonts w:asciiTheme="minorHAnsi" w:hAnsiTheme="minorHAnsi" w:cs="Times New Roman"/>
        </w:rPr>
        <w:t xml:space="preserve">язывают вышеуказанные улицы </w:t>
      </w:r>
      <w:r w:rsidRPr="001205FB">
        <w:rPr>
          <w:rFonts w:asciiTheme="minorHAnsi" w:hAnsiTheme="minorHAnsi" w:cs="Times New Roman"/>
        </w:rPr>
        <w:t>через жилые кварталы .</w:t>
      </w:r>
    </w:p>
    <w:p w:rsidR="00165429" w:rsidRPr="001205FB" w:rsidRDefault="00165429" w:rsidP="00165429">
      <w:pPr>
        <w:pStyle w:val="af"/>
        <w:spacing w:line="360" w:lineRule="auto"/>
        <w:ind w:firstLine="567"/>
        <w:jc w:val="both"/>
        <w:rPr>
          <w:rFonts w:asciiTheme="minorHAnsi" w:hAnsiTheme="minorHAnsi" w:cs="Times New Roman"/>
        </w:rPr>
      </w:pPr>
    </w:p>
    <w:p w:rsidR="00165429" w:rsidRPr="001205FB" w:rsidRDefault="00165429" w:rsidP="00165429">
      <w:pPr>
        <w:pStyle w:val="1"/>
        <w:ind w:right="-2"/>
        <w:jc w:val="center"/>
        <w:rPr>
          <w:rFonts w:asciiTheme="minorHAnsi" w:hAnsiTheme="minorHAnsi"/>
          <w:b/>
          <w:color w:val="auto"/>
          <w:sz w:val="24"/>
          <w:szCs w:val="24"/>
          <w:lang w:bidi="ru-RU"/>
        </w:rPr>
      </w:pPr>
      <w:bookmarkStart w:id="13" w:name="_Toc444611854"/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2.4 Х</w:t>
      </w:r>
      <w:r w:rsidR="000A2A1C">
        <w:rPr>
          <w:rFonts w:asciiTheme="minorHAnsi" w:hAnsiTheme="minorHAnsi"/>
          <w:b/>
          <w:color w:val="auto"/>
          <w:sz w:val="24"/>
          <w:szCs w:val="24"/>
          <w:lang w:bidi="ru-RU"/>
        </w:rPr>
        <w:t>арактеристика сети дорог поселения</w:t>
      </w:r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, параметры дорожного движения, оценка качества содержания дорог</w:t>
      </w:r>
      <w:bookmarkEnd w:id="13"/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.</w:t>
      </w:r>
    </w:p>
    <w:p w:rsidR="00165429" w:rsidRPr="001205FB" w:rsidRDefault="00165429" w:rsidP="00165429">
      <w:pPr>
        <w:pStyle w:val="af"/>
        <w:rPr>
          <w:rFonts w:asciiTheme="minorHAnsi" w:hAnsiTheme="minorHAnsi" w:cs="Times New Roman"/>
        </w:rPr>
      </w:pPr>
    </w:p>
    <w:p w:rsidR="00165429" w:rsidRPr="001205FB" w:rsidRDefault="00165429" w:rsidP="00165429">
      <w:pPr>
        <w:pStyle w:val="af"/>
        <w:ind w:firstLine="708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Дорожно </w:t>
      </w:r>
      <w:r w:rsidR="007617DC" w:rsidRPr="001205FB">
        <w:rPr>
          <w:rFonts w:asciiTheme="minorHAnsi" w:hAnsiTheme="minorHAnsi" w:cs="Times New Roman"/>
        </w:rPr>
        <w:t xml:space="preserve">– транспортная сеть Большебабинского сельского поселения </w:t>
      </w:r>
      <w:r w:rsidRPr="001205FB">
        <w:rPr>
          <w:rFonts w:asciiTheme="minorHAnsi" w:hAnsiTheme="minorHAnsi" w:cs="Times New Roman"/>
        </w:rPr>
        <w:t xml:space="preserve"> состоит из дорог IV категории, предназначенных для не скоростного движения с двумя полосами движения шириной полосы 3м. В таблице 2.4.1., приведен перечень м</w:t>
      </w:r>
      <w:r w:rsidR="007617DC" w:rsidRPr="001205FB">
        <w:rPr>
          <w:rFonts w:asciiTheme="minorHAnsi" w:hAnsiTheme="minorHAnsi" w:cs="Times New Roman"/>
        </w:rPr>
        <w:t>униципальных дорог Большебабинского сельского поселения.</w:t>
      </w:r>
      <w:r w:rsidRPr="001205FB">
        <w:rPr>
          <w:rFonts w:asciiTheme="minorHAnsi" w:hAnsiTheme="minorHAnsi" w:cs="Times New Roman"/>
        </w:rPr>
        <w:t xml:space="preserve"> Дороги  </w:t>
      </w:r>
      <w:r w:rsidR="007617DC" w:rsidRPr="001205FB">
        <w:rPr>
          <w:rFonts w:asciiTheme="minorHAnsi" w:hAnsiTheme="minorHAnsi" w:cs="Times New Roman"/>
        </w:rPr>
        <w:t>расположены в границах населенных</w:t>
      </w:r>
      <w:r w:rsidRPr="001205FB">
        <w:rPr>
          <w:rFonts w:asciiTheme="minorHAnsi" w:hAnsiTheme="minorHAnsi" w:cs="Times New Roman"/>
        </w:rPr>
        <w:t xml:space="preserve"> пункт</w:t>
      </w:r>
      <w:r w:rsidR="007617DC" w:rsidRPr="001205FB">
        <w:rPr>
          <w:rFonts w:asciiTheme="minorHAnsi" w:hAnsiTheme="minorHAnsi" w:cs="Times New Roman"/>
        </w:rPr>
        <w:t xml:space="preserve">ов, </w:t>
      </w:r>
      <w:r w:rsidRPr="001205FB">
        <w:rPr>
          <w:rFonts w:asciiTheme="minorHAnsi" w:hAnsiTheme="minorHAnsi" w:cs="Times New Roman"/>
        </w:rPr>
        <w:t xml:space="preserve">в связи с этим скоростной режим движения, в соответствии с п. 10.2 ПДД, составляет </w:t>
      </w:r>
      <w:smartTag w:uri="urn:schemas-microsoft-com:office:smarttags" w:element="metricconverter">
        <w:smartTagPr>
          <w:attr w:name="ProductID" w:val="60 км/ч"/>
        </w:smartTagPr>
        <w:r w:rsidRPr="001205FB">
          <w:rPr>
            <w:rFonts w:asciiTheme="minorHAnsi" w:hAnsiTheme="minorHAnsi" w:cs="Times New Roman"/>
          </w:rPr>
          <w:t>60 км/ч</w:t>
        </w:r>
      </w:smartTag>
      <w:r w:rsidRPr="001205FB">
        <w:rPr>
          <w:rFonts w:asciiTheme="minorHAnsi" w:hAnsiTheme="minorHAnsi" w:cs="Times New Roman"/>
        </w:rPr>
        <w:t xml:space="preserve"> с ограничением на отдельных участках до </w:t>
      </w:r>
      <w:smartTag w:uri="urn:schemas-microsoft-com:office:smarttags" w:element="metricconverter">
        <w:smartTagPr>
          <w:attr w:name="ProductID" w:val="20 км/ч"/>
        </w:smartTagPr>
        <w:r w:rsidRPr="001205FB">
          <w:rPr>
            <w:rFonts w:asciiTheme="minorHAnsi" w:hAnsiTheme="minorHAnsi" w:cs="Times New Roman"/>
          </w:rPr>
          <w:t>20 км/ч</w:t>
        </w:r>
      </w:smartTag>
      <w:r w:rsidRPr="001205FB">
        <w:rPr>
          <w:rFonts w:asciiTheme="minorHAnsi" w:hAnsiTheme="minorHAnsi" w:cs="Times New Roman"/>
        </w:rPr>
        <w:t xml:space="preserve">. Основной состав транспортных средств представлен легковыми автомобилями, находящимися в собственности у населения. </w:t>
      </w:r>
    </w:p>
    <w:p w:rsidR="00165429" w:rsidRPr="001205FB" w:rsidRDefault="00165429" w:rsidP="00165429">
      <w:pPr>
        <w:pStyle w:val="af"/>
        <w:spacing w:line="360" w:lineRule="auto"/>
        <w:ind w:firstLine="567"/>
        <w:jc w:val="both"/>
        <w:rPr>
          <w:rFonts w:asciiTheme="minorHAnsi" w:hAnsiTheme="minorHAnsi" w:cs="Times New Roman"/>
        </w:rPr>
      </w:pPr>
    </w:p>
    <w:p w:rsidR="00165429" w:rsidRPr="001205FB" w:rsidRDefault="00165429" w:rsidP="00165429">
      <w:pPr>
        <w:pStyle w:val="af"/>
        <w:spacing w:line="360" w:lineRule="auto"/>
        <w:ind w:firstLine="567"/>
        <w:jc w:val="both"/>
        <w:rPr>
          <w:rFonts w:asciiTheme="minorHAnsi" w:hAnsiTheme="minorHAnsi" w:cs="Times New Roman"/>
        </w:rPr>
      </w:pPr>
    </w:p>
    <w:tbl>
      <w:tblPr>
        <w:tblW w:w="6772" w:type="dxa"/>
        <w:tblLook w:val="04A0"/>
      </w:tblPr>
      <w:tblGrid>
        <w:gridCol w:w="680"/>
        <w:gridCol w:w="1931"/>
        <w:gridCol w:w="2081"/>
        <w:gridCol w:w="2080"/>
      </w:tblGrid>
      <w:tr w:rsidR="007617DC" w:rsidRPr="001205FB" w:rsidTr="007617DC">
        <w:trPr>
          <w:trHeight w:val="645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lastRenderedPageBreak/>
              <w:t xml:space="preserve">№ </w:t>
            </w:r>
            <w:r w:rsidR="001205FB" w:rsidRPr="001205FB">
              <w:rPr>
                <w:rFonts w:asciiTheme="minorHAnsi" w:hAnsiTheme="minorHAnsi" w:cs="Times New Roman"/>
              </w:rPr>
              <w:t>п.</w:t>
            </w:r>
            <w:r w:rsidRPr="001205FB">
              <w:rPr>
                <w:rFonts w:asciiTheme="minorHAnsi" w:hAnsiTheme="minorHAnsi" w:cs="Times New Roman"/>
              </w:rPr>
              <w:t>/</w:t>
            </w:r>
            <w:r w:rsidR="001205FB" w:rsidRPr="001205FB">
              <w:rPr>
                <w:rFonts w:asciiTheme="minorHAnsi" w:hAnsiTheme="minorHAnsi" w:cs="Times New Roman"/>
              </w:rPr>
              <w:t>п.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Населенный пункт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Наименование дороги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Протяженность дороги, п. м.</w:t>
            </w:r>
          </w:p>
        </w:tc>
      </w:tr>
      <w:tr w:rsidR="007617DC" w:rsidRPr="001205FB" w:rsidTr="007617DC">
        <w:trPr>
          <w:trHeight w:val="3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х. Большой Бабинский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DC" w:rsidRPr="001205FB" w:rsidRDefault="007617DC" w:rsidP="007617DC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 xml:space="preserve">Автомобильная дорога  грунтовая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8750</w:t>
            </w:r>
          </w:p>
        </w:tc>
      </w:tr>
      <w:tr w:rsidR="007617DC" w:rsidRPr="001205FB" w:rsidTr="007617DC">
        <w:trPr>
          <w:trHeight w:val="6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х. Большой Бабинский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Автомобильная дорога с асфальтовым покрытием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1100</w:t>
            </w:r>
          </w:p>
        </w:tc>
      </w:tr>
      <w:tr w:rsidR="007617DC" w:rsidRPr="001205FB" w:rsidTr="007617DC">
        <w:trPr>
          <w:trHeight w:val="3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х. Павловский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Автомобильная дорога грунтовая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14000</w:t>
            </w:r>
          </w:p>
        </w:tc>
      </w:tr>
      <w:tr w:rsidR="007617DC" w:rsidRPr="001205FB" w:rsidTr="007617DC">
        <w:trPr>
          <w:trHeight w:val="3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4.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х. Ольховский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Автомобильная дорога грунтовая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DC" w:rsidRPr="001205FB" w:rsidRDefault="007617DC" w:rsidP="001205FB">
            <w:pPr>
              <w:pStyle w:val="af"/>
              <w:rPr>
                <w:rFonts w:asciiTheme="minorHAnsi" w:hAnsiTheme="minorHAnsi" w:cs="Times New Roman"/>
              </w:rPr>
            </w:pPr>
            <w:r w:rsidRPr="001205FB">
              <w:rPr>
                <w:rFonts w:asciiTheme="minorHAnsi" w:hAnsiTheme="minorHAnsi" w:cs="Times New Roman"/>
              </w:rPr>
              <w:t>7950</w:t>
            </w:r>
          </w:p>
        </w:tc>
      </w:tr>
    </w:tbl>
    <w:p w:rsidR="00165429" w:rsidRPr="001205FB" w:rsidRDefault="00165429" w:rsidP="00165429">
      <w:pPr>
        <w:pStyle w:val="a7"/>
        <w:jc w:val="both"/>
        <w:rPr>
          <w:rFonts w:asciiTheme="minorHAnsi" w:hAnsiTheme="minorHAnsi"/>
        </w:rPr>
      </w:pPr>
      <w:r w:rsidRPr="001205FB">
        <w:rPr>
          <w:rFonts w:asciiTheme="minorHAnsi" w:hAnsiTheme="minorHAnsi"/>
        </w:rPr>
        <w:t xml:space="preserve">        Содержание муниципальных автомобильных дорог, включают в себя работы с учётом сезонных условий по уходу за дорожными одеждами, полосой отвода, земляного полотна, системой водоотвода, дорожными сооружениями – 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соответствии с действующей нормативной документацией;.</w:t>
      </w:r>
    </w:p>
    <w:p w:rsidR="00165429" w:rsidRPr="001205FB" w:rsidRDefault="00165429" w:rsidP="001205FB">
      <w:pPr>
        <w:pStyle w:val="1"/>
        <w:jc w:val="center"/>
        <w:rPr>
          <w:rFonts w:asciiTheme="minorHAnsi" w:hAnsiTheme="minorHAnsi"/>
          <w:sz w:val="24"/>
          <w:szCs w:val="24"/>
          <w:lang w:bidi="ru-RU"/>
        </w:rPr>
      </w:pPr>
      <w:bookmarkStart w:id="14" w:name="_Toc444611855"/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2.5 Анализ состава парка транспортных средств и уровня автомобилиза</w:t>
      </w:r>
      <w:r w:rsidR="000A2A1C">
        <w:rPr>
          <w:rFonts w:asciiTheme="minorHAnsi" w:hAnsiTheme="minorHAnsi"/>
          <w:b/>
          <w:color w:val="auto"/>
          <w:sz w:val="24"/>
          <w:szCs w:val="24"/>
          <w:lang w:bidi="ru-RU"/>
        </w:rPr>
        <w:t>ции</w:t>
      </w:r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, обеспеченность парковками (парковочными местами)</w:t>
      </w:r>
      <w:bookmarkEnd w:id="14"/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.</w:t>
      </w:r>
    </w:p>
    <w:p w:rsidR="00191EC7" w:rsidRDefault="00165429" w:rsidP="00191EC7">
      <w:pPr>
        <w:pStyle w:val="a7"/>
        <w:spacing w:before="0" w:beforeAutospacing="0" w:after="0" w:afterAutospacing="0"/>
        <w:jc w:val="both"/>
        <w:rPr>
          <w:rFonts w:asciiTheme="minorHAnsi" w:hAnsiTheme="minorHAnsi"/>
          <w:lang w:bidi="ru-RU"/>
        </w:rPr>
      </w:pPr>
      <w:r w:rsidRPr="001205FB">
        <w:rPr>
          <w:rFonts w:asciiTheme="minorHAnsi" w:hAnsiTheme="minorHAnsi"/>
          <w:lang w:bidi="ru-RU"/>
        </w:rPr>
        <w:t xml:space="preserve">         </w:t>
      </w:r>
      <w:r w:rsidR="00156053" w:rsidRPr="001205FB">
        <w:rPr>
          <w:rFonts w:asciiTheme="minorHAnsi" w:hAnsiTheme="minorHAnsi"/>
          <w:lang w:bidi="ru-RU"/>
        </w:rPr>
        <w:t>А</w:t>
      </w:r>
      <w:r w:rsidRPr="001205FB">
        <w:rPr>
          <w:rFonts w:asciiTheme="minorHAnsi" w:hAnsiTheme="minorHAnsi"/>
          <w:lang w:bidi="ru-RU"/>
        </w:rPr>
        <w:t xml:space="preserve">втомобильный парк в </w:t>
      </w:r>
      <w:r w:rsidR="00156053" w:rsidRPr="001205FB">
        <w:rPr>
          <w:rFonts w:asciiTheme="minorHAnsi" w:hAnsiTheme="minorHAnsi"/>
          <w:lang w:bidi="ru-RU"/>
        </w:rPr>
        <w:t>Большебабинского сельского поселения</w:t>
      </w:r>
      <w:r w:rsidRPr="001205FB">
        <w:rPr>
          <w:rFonts w:asciiTheme="minorHAnsi" w:hAnsiTheme="minorHAnsi"/>
          <w:lang w:bidi="ru-RU"/>
        </w:rPr>
        <w:t xml:space="preserve"> преимущественно состоит из легковых автомобилей, в подавляющем большинстве принадлежащих частным лицам. </w:t>
      </w:r>
    </w:p>
    <w:p w:rsidR="00165429" w:rsidRPr="001205FB" w:rsidRDefault="00165429" w:rsidP="00191EC7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 w:rsidRPr="001205FB">
        <w:rPr>
          <w:rFonts w:asciiTheme="minorHAnsi" w:hAnsiTheme="minorHAnsi"/>
        </w:rPr>
        <w:t xml:space="preserve">          Специализированные парковочные и гаражные комплексы в </w:t>
      </w:r>
      <w:r w:rsidR="00156053" w:rsidRPr="001205FB">
        <w:rPr>
          <w:rFonts w:asciiTheme="minorHAnsi" w:hAnsiTheme="minorHAnsi"/>
        </w:rPr>
        <w:t>поселении</w:t>
      </w:r>
      <w:r w:rsidRPr="001205FB">
        <w:rPr>
          <w:rFonts w:asciiTheme="minorHAnsi" w:hAnsiTheme="minorHAnsi"/>
        </w:rPr>
        <w:t xml:space="preserve"> отсутствуют.  </w:t>
      </w:r>
      <w:r w:rsidR="00156053" w:rsidRPr="001205FB">
        <w:rPr>
          <w:rFonts w:asciiTheme="minorHAnsi" w:hAnsiTheme="minorHAnsi"/>
        </w:rPr>
        <w:t xml:space="preserve">Хранение транспортных средств  </w:t>
      </w:r>
      <w:r w:rsidRPr="001205FB">
        <w:rPr>
          <w:rFonts w:asciiTheme="minorHAnsi" w:hAnsiTheme="minorHAnsi"/>
        </w:rPr>
        <w:t>осуществляется на дворовых территориях жилых домов.</w:t>
      </w:r>
    </w:p>
    <w:p w:rsidR="00165429" w:rsidRPr="001205FB" w:rsidRDefault="00165429" w:rsidP="001205FB">
      <w:pPr>
        <w:pStyle w:val="1"/>
        <w:jc w:val="center"/>
        <w:rPr>
          <w:rFonts w:asciiTheme="minorHAnsi" w:hAnsiTheme="minorHAnsi"/>
          <w:sz w:val="24"/>
          <w:szCs w:val="24"/>
        </w:rPr>
      </w:pPr>
      <w:bookmarkStart w:id="15" w:name="_Toc444611856"/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2.6 Характеристика работы транспортных средств общего пользования, включая анализ пассажиропотока</w:t>
      </w:r>
      <w:bookmarkEnd w:id="15"/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</w:t>
      </w:r>
      <w:r w:rsidR="00156053" w:rsidRPr="001205FB">
        <w:rPr>
          <w:rFonts w:asciiTheme="minorHAnsi" w:hAnsiTheme="minorHAnsi" w:cs="Times New Roman"/>
        </w:rPr>
        <w:t>В Большебабинском сельском поселении</w:t>
      </w:r>
      <w:r w:rsidRPr="001205FB">
        <w:rPr>
          <w:rFonts w:asciiTheme="minorHAnsi" w:hAnsiTheme="minorHAnsi" w:cs="Times New Roman"/>
        </w:rPr>
        <w:t xml:space="preserve"> обслуживание населения общественным транспортом не предусмотрено. Передвижение по территории населенного пункта осуществляется с использованием личного транспорта либо в пешем порядке.</w:t>
      </w:r>
    </w:p>
    <w:p w:rsidR="00165429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Информация об объемах пассажирских перевозок необходимая для анализа пассажиропотока отсутствует.</w:t>
      </w:r>
    </w:p>
    <w:p w:rsidR="001205FB" w:rsidRPr="001205FB" w:rsidRDefault="001205FB" w:rsidP="00165429">
      <w:pPr>
        <w:pStyle w:val="af"/>
        <w:jc w:val="both"/>
        <w:rPr>
          <w:rFonts w:asciiTheme="minorHAnsi" w:hAnsiTheme="minorHAnsi" w:cs="Times New Roman"/>
        </w:rPr>
      </w:pPr>
    </w:p>
    <w:p w:rsidR="00165429" w:rsidRPr="001205FB" w:rsidRDefault="00165429" w:rsidP="001205FB">
      <w:pPr>
        <w:pStyle w:val="1"/>
        <w:jc w:val="center"/>
        <w:rPr>
          <w:rFonts w:asciiTheme="minorHAnsi" w:hAnsiTheme="minorHAnsi"/>
          <w:sz w:val="24"/>
          <w:szCs w:val="24"/>
        </w:rPr>
      </w:pPr>
      <w:bookmarkStart w:id="16" w:name="_Toc444611857"/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2.7 Характеристика условий пешеходного и велосипедного передвижения</w:t>
      </w:r>
      <w:bookmarkEnd w:id="16"/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Для передвижения пешеходов </w:t>
      </w:r>
      <w:r w:rsidR="00156053" w:rsidRPr="001205FB">
        <w:rPr>
          <w:rFonts w:asciiTheme="minorHAnsi" w:hAnsiTheme="minorHAnsi" w:cs="Times New Roman"/>
        </w:rPr>
        <w:t xml:space="preserve">в </w:t>
      </w:r>
      <w:r w:rsidRPr="001205FB">
        <w:rPr>
          <w:rFonts w:asciiTheme="minorHAnsi" w:hAnsiTheme="minorHAnsi" w:cs="Times New Roman"/>
        </w:rPr>
        <w:t>х.</w:t>
      </w:r>
      <w:r w:rsidR="00156053" w:rsidRPr="001205FB">
        <w:rPr>
          <w:rFonts w:asciiTheme="minorHAnsi" w:hAnsiTheme="minorHAnsi" w:cs="Times New Roman"/>
        </w:rPr>
        <w:t xml:space="preserve"> Большом Бабинском и х. Павловском имеются тротуары</w:t>
      </w:r>
      <w:r w:rsidRPr="001205FB">
        <w:rPr>
          <w:rFonts w:asciiTheme="minorHAnsi" w:hAnsiTheme="minorHAnsi" w:cs="Times New Roman"/>
        </w:rPr>
        <w:t xml:space="preserve">. </w:t>
      </w:r>
    </w:p>
    <w:p w:rsidR="00165429" w:rsidRPr="001205FB" w:rsidRDefault="00156053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</w:t>
      </w:r>
      <w:r w:rsidR="00165429" w:rsidRPr="001205FB">
        <w:rPr>
          <w:rFonts w:asciiTheme="minorHAnsi" w:hAnsiTheme="minorHAnsi" w:cs="Times New Roman"/>
        </w:rPr>
        <w:t xml:space="preserve">Специализированные дорожки для велосипедного передвижения на территории </w:t>
      </w:r>
      <w:r w:rsidRPr="001205FB">
        <w:rPr>
          <w:rFonts w:asciiTheme="minorHAnsi" w:hAnsiTheme="minorHAnsi" w:cs="Times New Roman"/>
        </w:rPr>
        <w:t>поселения</w:t>
      </w:r>
      <w:r w:rsidR="00165429" w:rsidRPr="001205FB">
        <w:rPr>
          <w:rFonts w:asciiTheme="minorHAnsi" w:hAnsiTheme="minorHAnsi" w:cs="Times New Roman"/>
        </w:rPr>
        <w:t xml:space="preserve"> не предусмотрены. Движение велосипедистов осуществляется в соответствии с требованиями ПДД по дорогам общего пользования.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bCs/>
        </w:rPr>
      </w:pPr>
    </w:p>
    <w:p w:rsidR="00165429" w:rsidRPr="001205FB" w:rsidRDefault="00165429" w:rsidP="00165429">
      <w:pPr>
        <w:pStyle w:val="1"/>
        <w:jc w:val="center"/>
        <w:rPr>
          <w:rFonts w:asciiTheme="minorHAnsi" w:hAnsiTheme="minorHAnsi"/>
          <w:b/>
          <w:color w:val="auto"/>
          <w:sz w:val="24"/>
          <w:szCs w:val="24"/>
          <w:lang w:bidi="ru-RU"/>
        </w:rPr>
      </w:pPr>
      <w:bookmarkStart w:id="17" w:name="_Toc444611858"/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2.8 Характеристика движения грузовых</w:t>
      </w:r>
      <w:r w:rsidR="000A2A1C">
        <w:rPr>
          <w:rFonts w:asciiTheme="minorHAnsi" w:hAnsiTheme="minorHAnsi"/>
          <w:b/>
          <w:color w:val="auto"/>
          <w:sz w:val="24"/>
          <w:szCs w:val="24"/>
          <w:lang w:bidi="ru-RU"/>
        </w:rPr>
        <w:t xml:space="preserve"> транспортных средств, оценка </w:t>
      </w:r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 xml:space="preserve"> состояния инфраструктуры для данных транспортных средств</w:t>
      </w:r>
      <w:bookmarkEnd w:id="17"/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.</w:t>
      </w:r>
    </w:p>
    <w:p w:rsidR="00165429" w:rsidRPr="001205FB" w:rsidRDefault="00165429" w:rsidP="00165429">
      <w:pPr>
        <w:pStyle w:val="af"/>
        <w:ind w:firstLine="708"/>
        <w:jc w:val="both"/>
        <w:rPr>
          <w:rFonts w:asciiTheme="minorHAnsi" w:hAnsiTheme="minorHAnsi" w:cs="Times New Roman"/>
        </w:rPr>
      </w:pPr>
    </w:p>
    <w:p w:rsidR="00165429" w:rsidRPr="001205FB" w:rsidRDefault="00165429" w:rsidP="00165429">
      <w:pPr>
        <w:pStyle w:val="af"/>
        <w:ind w:firstLine="708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Основными предприятиями, осуществляющими грузовые перевозки на территории </w:t>
      </w:r>
      <w:r w:rsidR="00156053" w:rsidRPr="001205FB">
        <w:rPr>
          <w:rFonts w:asciiTheme="minorHAnsi" w:hAnsiTheme="minorHAnsi" w:cs="Times New Roman"/>
        </w:rPr>
        <w:t xml:space="preserve">поселения  являются ООО «Гелио-Пакс-Агро-2», а так же ООО «Успех»- </w:t>
      </w:r>
      <w:r w:rsidRPr="001205FB">
        <w:rPr>
          <w:rFonts w:asciiTheme="minorHAnsi" w:hAnsiTheme="minorHAnsi" w:cs="Times New Roman"/>
        </w:rPr>
        <w:t>сельхозпроизводители.</w:t>
      </w:r>
    </w:p>
    <w:p w:rsidR="00156053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lastRenderedPageBreak/>
        <w:t xml:space="preserve">Маршрут движения грузового автотранспорта проходит </w:t>
      </w:r>
      <w:r w:rsidR="00156053" w:rsidRPr="001205FB">
        <w:rPr>
          <w:rFonts w:asciiTheme="minorHAnsi" w:hAnsiTheme="minorHAnsi" w:cs="Times New Roman"/>
        </w:rPr>
        <w:t xml:space="preserve"> по верхней улице без захода в жилую зону.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>.</w:t>
      </w:r>
    </w:p>
    <w:p w:rsidR="00165429" w:rsidRDefault="00165429" w:rsidP="001205FB">
      <w:pPr>
        <w:pStyle w:val="1"/>
        <w:jc w:val="center"/>
        <w:rPr>
          <w:rFonts w:asciiTheme="minorHAnsi" w:hAnsiTheme="minorHAnsi"/>
          <w:b/>
          <w:color w:val="auto"/>
          <w:sz w:val="24"/>
          <w:szCs w:val="24"/>
          <w:lang w:bidi="ru-RU"/>
        </w:rPr>
      </w:pPr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2.9 Анализ уровня безопасности дорожного движения.</w:t>
      </w:r>
    </w:p>
    <w:p w:rsidR="001205FB" w:rsidRPr="001205FB" w:rsidRDefault="001205FB" w:rsidP="001205FB">
      <w:pPr>
        <w:pStyle w:val="1"/>
        <w:jc w:val="center"/>
        <w:rPr>
          <w:rFonts w:asciiTheme="minorHAnsi" w:hAnsiTheme="minorHAnsi"/>
          <w:sz w:val="24"/>
          <w:szCs w:val="24"/>
          <w:lang w:bidi="ru-RU"/>
        </w:rPr>
      </w:pPr>
    </w:p>
    <w:p w:rsidR="00165429" w:rsidRPr="001205FB" w:rsidRDefault="00165429" w:rsidP="00165429">
      <w:pPr>
        <w:pStyle w:val="af"/>
        <w:ind w:firstLine="708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  В настоящее время решение проблемы обеспечения безопасности дорожного движения является одной из важнейших задач. 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  По итогам 12 месяцев 2015 года на территории поселения не произошло ни одного  дорожно-транспортного происшествия. 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</w:p>
    <w:p w:rsidR="00165429" w:rsidRPr="001205FB" w:rsidRDefault="00165429" w:rsidP="00165429">
      <w:pPr>
        <w:pStyle w:val="1"/>
        <w:jc w:val="center"/>
        <w:rPr>
          <w:rFonts w:asciiTheme="minorHAnsi" w:hAnsiTheme="minorHAnsi"/>
          <w:b/>
          <w:color w:val="auto"/>
          <w:sz w:val="24"/>
          <w:szCs w:val="24"/>
          <w:lang w:bidi="ru-RU"/>
        </w:rPr>
      </w:pPr>
      <w:r w:rsidRPr="001205FB">
        <w:rPr>
          <w:rFonts w:asciiTheme="minorHAnsi" w:hAnsiTheme="minorHAnsi"/>
          <w:b/>
          <w:color w:val="auto"/>
          <w:sz w:val="24"/>
          <w:szCs w:val="24"/>
          <w:lang w:bidi="ru-RU"/>
        </w:rPr>
        <w:t>2.10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165429" w:rsidRPr="001205FB" w:rsidRDefault="00165429" w:rsidP="00165429">
      <w:pPr>
        <w:jc w:val="both"/>
        <w:rPr>
          <w:rFonts w:asciiTheme="minorHAnsi" w:hAnsiTheme="minorHAnsi"/>
          <w:sz w:val="24"/>
          <w:szCs w:val="24"/>
        </w:rPr>
      </w:pP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Количество автомобильного транспорта в </w:t>
      </w:r>
      <w:r w:rsidR="00156053" w:rsidRPr="001205FB">
        <w:rPr>
          <w:rFonts w:asciiTheme="minorHAnsi" w:hAnsiTheme="minorHAnsi" w:cs="Times New Roman"/>
        </w:rPr>
        <w:t>Большебабинском сельском поселении в</w:t>
      </w:r>
      <w:r w:rsidRPr="001205FB">
        <w:rPr>
          <w:rFonts w:asciiTheme="minorHAnsi" w:hAnsiTheme="minorHAnsi" w:cs="Times New Roman"/>
        </w:rPr>
        <w:t xml:space="preserve"> период с 2013 по 2015 годы выросло с </w:t>
      </w:r>
      <w:r w:rsidR="00156053" w:rsidRPr="001205FB">
        <w:rPr>
          <w:rFonts w:asciiTheme="minorHAnsi" w:hAnsiTheme="minorHAnsi" w:cs="Times New Roman"/>
        </w:rPr>
        <w:t>110</w:t>
      </w:r>
      <w:r w:rsidRPr="001205FB">
        <w:rPr>
          <w:rFonts w:asciiTheme="minorHAnsi" w:hAnsiTheme="minorHAnsi" w:cs="Times New Roman"/>
        </w:rPr>
        <w:t xml:space="preserve"> ед. до 1</w:t>
      </w:r>
      <w:r w:rsidR="00156053" w:rsidRPr="001205FB">
        <w:rPr>
          <w:rFonts w:asciiTheme="minorHAnsi" w:hAnsiTheme="minorHAnsi" w:cs="Times New Roman"/>
        </w:rPr>
        <w:t>3</w:t>
      </w:r>
      <w:r w:rsidRPr="001205FB">
        <w:rPr>
          <w:rFonts w:asciiTheme="minorHAnsi" w:hAnsiTheme="minorHAnsi" w:cs="Times New Roman"/>
        </w:rPr>
        <w:t xml:space="preserve">6 ед. Предполагается дальнейший рост пассажирского и грузового транспорта. 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Рассмотрим отдельные характерные факторы, неблагоприятно влияющие на здоровье.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  <w:i/>
          <w:u w:val="single"/>
        </w:rPr>
        <w:t>Загрязнение атмосферы</w:t>
      </w:r>
      <w:r w:rsidRPr="001205FB">
        <w:rPr>
          <w:rFonts w:asciiTheme="minorHAnsi" w:hAnsiTheme="minorHAnsi" w:cs="Times New Roman"/>
        </w:rPr>
        <w:t>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  <w:i/>
          <w:u w:val="single"/>
        </w:rPr>
        <w:t>Воздействие шума</w:t>
      </w:r>
      <w:r w:rsidRPr="001205FB">
        <w:rPr>
          <w:rFonts w:asciiTheme="minorHAnsi" w:hAnsiTheme="minorHAnsi" w:cs="Times New Roman"/>
        </w:rPr>
        <w:t>. Автомобильный транспорт,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сердечно-сосудистых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  <w:i/>
          <w:u w:val="single"/>
        </w:rPr>
        <w:t>Снижение двигательной активности</w:t>
      </w:r>
      <w:r w:rsidRPr="001205FB">
        <w:rPr>
          <w:rFonts w:asciiTheme="minorHAnsi" w:hAnsiTheme="minorHAnsi" w:cs="Times New Roman"/>
        </w:rPr>
        <w:t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           сердечно - сосудистые заболевания, инсульт, диабет типа II, ожирение, некоторые типы рака, остеопороз и вызывают депрессию.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 Учитывая сложившуюся планировочную структуру хутора и характер 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 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 Отсутствие участков дорог с интенсивным движением особенно в районах жилой застройки, прохождение маршрутов грузового автотранспорта в </w:t>
      </w:r>
      <w:r w:rsidR="00156053" w:rsidRPr="001205FB">
        <w:rPr>
          <w:rFonts w:asciiTheme="minorHAnsi" w:hAnsiTheme="minorHAnsi" w:cs="Times New Roman"/>
        </w:rPr>
        <w:t>верхней</w:t>
      </w:r>
      <w:r w:rsidR="00156053" w:rsidRPr="001205FB">
        <w:rPr>
          <w:rFonts w:asciiTheme="minorHAnsi" w:hAnsiTheme="minorHAnsi" w:cs="Times New Roman"/>
          <w:color w:val="FF0000"/>
        </w:rPr>
        <w:t xml:space="preserve"> </w:t>
      </w:r>
      <w:r w:rsidRPr="001205FB">
        <w:rPr>
          <w:rFonts w:asciiTheme="minorHAnsi" w:hAnsiTheme="minorHAnsi" w:cs="Times New Roman"/>
        </w:rPr>
        <w:t xml:space="preserve">части </w:t>
      </w:r>
      <w:r w:rsidR="00156053" w:rsidRPr="001205FB">
        <w:rPr>
          <w:rFonts w:asciiTheme="minorHAnsi" w:hAnsiTheme="minorHAnsi" w:cs="Times New Roman"/>
        </w:rPr>
        <w:t>хутора</w:t>
      </w:r>
      <w:r w:rsidRPr="001205FB">
        <w:rPr>
          <w:rFonts w:asciiTheme="minorHAnsi" w:hAnsiTheme="minorHAnsi" w:cs="Times New Roman"/>
        </w:rPr>
        <w:t xml:space="preserve"> без захода жилую зону, позволяет в целом снизить загрязнённость воздуха.    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 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 Учитывая сравнительно высокий уровень автомобилизации населения поселка, </w:t>
      </w:r>
      <w:r w:rsidR="00156053" w:rsidRPr="001205FB">
        <w:rPr>
          <w:rFonts w:asciiTheme="minorHAnsi" w:hAnsiTheme="minorHAnsi" w:cs="Times New Roman"/>
        </w:rPr>
        <w:t>136 ТС/500</w:t>
      </w:r>
      <w:r w:rsidRPr="001205FB">
        <w:rPr>
          <w:rFonts w:asciiTheme="minorHAnsi" w:hAnsiTheme="minorHAnsi" w:cs="Times New Roman"/>
        </w:rPr>
        <w:t xml:space="preserve"> человек, немаловажным является снижение уровня двигательной </w:t>
      </w:r>
      <w:r w:rsidRPr="001205FB">
        <w:rPr>
          <w:rFonts w:asciiTheme="minorHAnsi" w:hAnsiTheme="minorHAnsi" w:cs="Times New Roman"/>
        </w:rPr>
        <w:lastRenderedPageBreak/>
        <w:t xml:space="preserve">активности. 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</w:rPr>
      </w:pPr>
      <w:r w:rsidRPr="001205FB">
        <w:rPr>
          <w:rFonts w:asciiTheme="minorHAnsi" w:hAnsiTheme="minorHAnsi" w:cs="Times New Roman"/>
        </w:rPr>
        <w:t xml:space="preserve">          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</w:t>
      </w:r>
      <w:r w:rsidR="00156053" w:rsidRPr="001205FB">
        <w:rPr>
          <w:rFonts w:asciiTheme="minorHAnsi" w:hAnsiTheme="minorHAnsi" w:cs="Times New Roman"/>
        </w:rPr>
        <w:t>ную работу среди жителей хутора</w:t>
      </w:r>
      <w:r w:rsidRPr="001205FB">
        <w:rPr>
          <w:rFonts w:asciiTheme="minorHAnsi" w:hAnsiTheme="minorHAnsi" w:cs="Times New Roman"/>
        </w:rPr>
        <w:t xml:space="preserve">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165429" w:rsidRPr="001205FB" w:rsidRDefault="00165429" w:rsidP="00165429">
      <w:pPr>
        <w:jc w:val="both"/>
        <w:rPr>
          <w:rFonts w:asciiTheme="minorHAnsi" w:hAnsiTheme="minorHAnsi"/>
          <w:sz w:val="24"/>
          <w:szCs w:val="24"/>
        </w:rPr>
      </w:pPr>
    </w:p>
    <w:p w:rsidR="00165429" w:rsidRPr="001205FB" w:rsidRDefault="00165429" w:rsidP="001205FB">
      <w:pPr>
        <w:pStyle w:val="af"/>
        <w:jc w:val="both"/>
        <w:rPr>
          <w:rFonts w:asciiTheme="minorHAnsi" w:hAnsiTheme="minorHAnsi" w:cs="Times New Roman"/>
        </w:rPr>
      </w:pPr>
      <w:bookmarkStart w:id="18" w:name="_Toc444611862"/>
      <w:r w:rsidRPr="001205FB">
        <w:rPr>
          <w:rFonts w:asciiTheme="minorHAnsi" w:hAnsiTheme="minorHAnsi"/>
          <w:b/>
          <w:lang w:bidi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  <w:bookmarkEnd w:id="18"/>
      <w:r w:rsidRPr="001205FB">
        <w:rPr>
          <w:rFonts w:asciiTheme="minorHAnsi" w:hAnsiTheme="minorHAnsi"/>
          <w:b/>
          <w:lang w:bidi="ru-RU"/>
        </w:rPr>
        <w:t>.</w:t>
      </w:r>
    </w:p>
    <w:p w:rsidR="00165429" w:rsidRPr="001205FB" w:rsidRDefault="00165429" w:rsidP="00165429">
      <w:pPr>
        <w:jc w:val="center"/>
        <w:rPr>
          <w:rFonts w:asciiTheme="minorHAnsi" w:hAnsiTheme="minorHAnsi"/>
          <w:sz w:val="24"/>
          <w:szCs w:val="24"/>
        </w:rPr>
      </w:pP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Основными документами, определяющими порядок функционирования и развития транспортной инфраструктуры, являются: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>Градостроительный кодекс Российской Федерации от 29.12.2004 № 190-ФЗ (ред. от 30.12.2015) (с изм. и доп., вступ. в силу с 10.01.2016);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>Федеральный закон от 08.11.2007 № 257-ФЗ (ред. от 15.02.2016)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>Федеральный закон от 10.12.1995 № 196-ФЗ (ред. от 28.11.2015) «О безопасности дорожного движения» (с изм. и доп., вступ. в силу с 15.01.2016);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>Постановление Правительства РФ от 23.10.1993 № 1090 (ред. от 21.01.2016) «О Правилах дорожного движения»;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объектов»;</w:t>
      </w:r>
    </w:p>
    <w:p w:rsidR="00165429" w:rsidRPr="001205FB" w:rsidRDefault="001205FB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>Генеральный план</w:t>
      </w:r>
      <w:r w:rsidR="00165429" w:rsidRPr="001205FB">
        <w:rPr>
          <w:rFonts w:asciiTheme="minorHAnsi" w:hAnsiTheme="minorHAnsi" w:cs="Times New Roman"/>
          <w:lang w:eastAsia="en-US"/>
        </w:rPr>
        <w:t xml:space="preserve"> Большебабинского сельского поселения.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Таким образом, следует отметить, что на федеральном и региональном уровне нормативно-правовая база необходимая для функционирования и развития транспортной инфраструктуры сформирована.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</w:t>
      </w:r>
      <w:r w:rsidR="001205FB" w:rsidRPr="001205FB">
        <w:rPr>
          <w:rFonts w:asciiTheme="minorHAnsi" w:hAnsiTheme="minorHAnsi" w:cs="Times New Roman"/>
          <w:lang w:eastAsia="en-US"/>
        </w:rPr>
        <w:t>нспортной инфраструктуры Большебабинского сельского поселения</w:t>
      </w:r>
      <w:r w:rsidRPr="001205FB">
        <w:rPr>
          <w:rFonts w:asciiTheme="minorHAnsi" w:hAnsiTheme="minorHAnsi" w:cs="Times New Roman"/>
          <w:lang w:eastAsia="en-US"/>
        </w:rPr>
        <w:t>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165429" w:rsidRPr="001205FB" w:rsidRDefault="00165429" w:rsidP="00165429">
      <w:pPr>
        <w:pStyle w:val="af"/>
        <w:jc w:val="both"/>
        <w:rPr>
          <w:rFonts w:asciiTheme="minorHAnsi" w:hAnsiTheme="minorHAnsi" w:cs="Times New Roman"/>
          <w:lang w:eastAsia="en-US"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В соответствии с п. 27 статьи 1 «Градостроительного кодекса Российской Федерации» №190-ФЗ от 29 декабря 2004 года (в ред. 30.12.2015 г.) </w:t>
      </w:r>
      <w:r w:rsidRPr="001205FB">
        <w:rPr>
          <w:rFonts w:asciiTheme="minorHAnsi" w:hAnsiTheme="minorHAnsi" w:cs="Times New Roman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1205FB">
        <w:rPr>
          <w:rFonts w:asciiTheme="minorHAnsi" w:hAnsiTheme="minorHAnsi" w:cs="Times New Roman"/>
          <w:lang w:eastAsia="en-US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</w:t>
      </w:r>
      <w:r w:rsidRPr="001205FB">
        <w:rPr>
          <w:rFonts w:asciiTheme="minorHAnsi" w:hAnsiTheme="minorHAnsi" w:cs="Times New Roman"/>
          <w:lang w:eastAsia="en-US"/>
        </w:rPr>
        <w:lastRenderedPageBreak/>
        <w:t xml:space="preserve">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165429" w:rsidRPr="001205FB" w:rsidRDefault="00165429" w:rsidP="001205FB">
      <w:pPr>
        <w:pStyle w:val="af"/>
        <w:jc w:val="both"/>
        <w:rPr>
          <w:rFonts w:asciiTheme="minorHAnsi" w:hAnsiTheme="minorHAnsi" w:cs="Times New Roman"/>
          <w:b/>
        </w:rPr>
      </w:pPr>
      <w:r w:rsidRPr="001205FB">
        <w:rPr>
          <w:rFonts w:asciiTheme="minorHAnsi" w:hAnsiTheme="minorHAnsi" w:cs="Times New Roman"/>
          <w:lang w:eastAsia="en-US"/>
        </w:rPr>
        <w:t xml:space="preserve">          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165429" w:rsidRPr="00165429" w:rsidRDefault="00165429" w:rsidP="00165429">
      <w:pPr>
        <w:pStyle w:val="ConsPlusNormal"/>
        <w:widowControl/>
        <w:suppressAutoHyphens w:val="0"/>
        <w:autoSpaceDN w:val="0"/>
        <w:adjustRightInd w:val="0"/>
        <w:ind w:left="360" w:firstLine="0"/>
        <w:rPr>
          <w:rFonts w:asciiTheme="minorHAnsi" w:hAnsiTheme="minorHAnsi" w:cs="Times New Roman"/>
          <w:b/>
          <w:sz w:val="24"/>
          <w:szCs w:val="24"/>
        </w:rPr>
      </w:pPr>
    </w:p>
    <w:p w:rsidR="001205FB" w:rsidRDefault="001205FB" w:rsidP="001205FB">
      <w:pPr>
        <w:pStyle w:val="ConsPlusNormal"/>
        <w:widowControl/>
        <w:suppressAutoHyphens w:val="0"/>
        <w:autoSpaceDN w:val="0"/>
        <w:adjustRightInd w:val="0"/>
        <w:ind w:left="360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3.</w:t>
      </w:r>
      <w:r w:rsidR="001327EE" w:rsidRPr="00377636">
        <w:rPr>
          <w:rFonts w:asciiTheme="minorHAnsi" w:hAnsiTheme="minorHAnsi" w:cs="Times New Roman"/>
          <w:b/>
          <w:sz w:val="24"/>
          <w:szCs w:val="24"/>
        </w:rPr>
        <w:t>Характеристика проблемы</w:t>
      </w:r>
      <w:r w:rsidR="00377636" w:rsidRPr="00377636">
        <w:rPr>
          <w:rFonts w:asciiTheme="minorHAnsi" w:hAnsiTheme="minorHAnsi" w:cs="Times New Roman"/>
          <w:b/>
          <w:sz w:val="24"/>
          <w:szCs w:val="24"/>
        </w:rPr>
        <w:t>,</w:t>
      </w:r>
      <w:r w:rsidR="00B373DD" w:rsidRPr="00377636">
        <w:rPr>
          <w:rFonts w:asciiTheme="minorHAnsi" w:hAnsiTheme="minorHAnsi" w:cs="Times New Roman"/>
          <w:b/>
          <w:sz w:val="24"/>
          <w:szCs w:val="24"/>
        </w:rPr>
        <w:t xml:space="preserve"> решение которой осуществляется путем реализации Программы</w:t>
      </w:r>
    </w:p>
    <w:p w:rsidR="00377636" w:rsidRPr="00377636" w:rsidRDefault="00377636" w:rsidP="001205FB">
      <w:pPr>
        <w:pStyle w:val="ConsPlusNormal"/>
        <w:widowControl/>
        <w:suppressAutoHyphens w:val="0"/>
        <w:autoSpaceDN w:val="0"/>
        <w:adjustRightInd w:val="0"/>
        <w:ind w:left="360" w:firstLine="0"/>
        <w:jc w:val="center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         </w:t>
      </w:r>
    </w:p>
    <w:p w:rsidR="00377636" w:rsidRPr="00377636" w:rsidRDefault="00377636" w:rsidP="000A2A1C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377636">
        <w:rPr>
          <w:rFonts w:asciiTheme="minorHAnsi" w:hAnsiTheme="minorHAnsi" w:cs="Times New Roman"/>
          <w:sz w:val="24"/>
          <w:szCs w:val="24"/>
        </w:rPr>
        <w:t xml:space="preserve">Необходимым условием поддержания нормальной жизнедеятельности является обеспечение содержания и ремонта улично-дорожной сети </w:t>
      </w:r>
      <w:r w:rsidRPr="00377636">
        <w:rPr>
          <w:rFonts w:asciiTheme="minorHAnsi" w:hAnsiTheme="minorHAnsi"/>
          <w:sz w:val="24"/>
          <w:szCs w:val="24"/>
        </w:rPr>
        <w:t>Большебабинского</w:t>
      </w:r>
      <w:r w:rsidRPr="00377636">
        <w:rPr>
          <w:rFonts w:asciiTheme="minorHAnsi" w:hAnsiTheme="minorHAnsi" w:cs="Times New Roman"/>
          <w:sz w:val="24"/>
          <w:szCs w:val="24"/>
        </w:rPr>
        <w:t xml:space="preserve"> сельского поселения,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 Автомобильные дороги Большебабинского сельского поселения являются важнейшей составной частью транспортной системы района и области.</w:t>
      </w:r>
    </w:p>
    <w:p w:rsidR="00377636" w:rsidRPr="00377636" w:rsidRDefault="00377636" w:rsidP="000A2A1C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377636">
        <w:rPr>
          <w:rFonts w:asciiTheme="minorHAnsi" w:hAnsiTheme="minorHAnsi" w:cs="Times New Roman"/>
          <w:sz w:val="24"/>
          <w:szCs w:val="24"/>
        </w:rPr>
        <w:t xml:space="preserve">Протяженность  автомобильных дорог общего пользования местного значения Большебабинского сельского поселения составляет 31,8 км..  </w:t>
      </w:r>
    </w:p>
    <w:p w:rsidR="000A2A1C" w:rsidRDefault="00377636" w:rsidP="000A2A1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>Автодороги общего пользования, расположенные на территории Большебабинского поселения отнесены к дорогам общего пользования местного значения.</w:t>
      </w:r>
    </w:p>
    <w:p w:rsidR="00377636" w:rsidRPr="00377636" w:rsidRDefault="00377636" w:rsidP="000A2A1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Как и любой товар, автомобильная дорога обладает определенными потребительскими свойствами, а именно: </w:t>
      </w:r>
    </w:p>
    <w:p w:rsidR="00377636" w:rsidRPr="00377636" w:rsidRDefault="00377636" w:rsidP="000A2A1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 - удобство и комфортность передвижения; </w:t>
      </w:r>
    </w:p>
    <w:p w:rsidR="00377636" w:rsidRPr="00377636" w:rsidRDefault="00377636" w:rsidP="000A2A1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 - скорость движения; </w:t>
      </w:r>
    </w:p>
    <w:p w:rsidR="00377636" w:rsidRPr="00377636" w:rsidRDefault="00377636" w:rsidP="000A2A1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 - пропускная способность; </w:t>
      </w:r>
    </w:p>
    <w:p w:rsidR="00377636" w:rsidRPr="00377636" w:rsidRDefault="00377636" w:rsidP="000A2A1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 - безопасность движения; </w:t>
      </w:r>
    </w:p>
    <w:p w:rsidR="00377636" w:rsidRPr="00377636" w:rsidRDefault="00377636" w:rsidP="000A2A1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 - экономичность движения; </w:t>
      </w:r>
    </w:p>
    <w:p w:rsidR="00377636" w:rsidRPr="00377636" w:rsidRDefault="00377636" w:rsidP="000A2A1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 - долговечность; </w:t>
      </w:r>
    </w:p>
    <w:p w:rsidR="00377636" w:rsidRPr="00377636" w:rsidRDefault="00377636" w:rsidP="000A2A1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 - стоимость содержания; </w:t>
      </w:r>
    </w:p>
    <w:p w:rsidR="00377636" w:rsidRPr="00377636" w:rsidRDefault="00377636" w:rsidP="000A2A1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 - экологическая безопасность. </w:t>
      </w:r>
    </w:p>
    <w:p w:rsidR="000A2A1C" w:rsidRDefault="00377636" w:rsidP="000A2A1C">
      <w:pPr>
        <w:spacing w:after="0" w:line="240" w:lineRule="auto"/>
        <w:ind w:firstLine="539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>В населенных пунктах Большебабинского сельского поселения развитие улично-дорожной сети, в том числе ее обустройство, решение вопросов организации дорожного движения, своевременный ремонт, обслуживание является важнейшей задачей в обеспечении жизнедеятельности поселения</w:t>
      </w:r>
      <w:r w:rsidR="000A2A1C">
        <w:rPr>
          <w:rFonts w:asciiTheme="minorHAnsi" w:hAnsiTheme="minorHAnsi"/>
          <w:sz w:val="24"/>
          <w:szCs w:val="24"/>
        </w:rPr>
        <w:t>.</w:t>
      </w:r>
    </w:p>
    <w:p w:rsidR="00B373DD" w:rsidRPr="00377636" w:rsidRDefault="00B373DD" w:rsidP="000A2A1C">
      <w:pPr>
        <w:spacing w:after="0" w:line="240" w:lineRule="auto"/>
        <w:ind w:firstLine="539"/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>Настоящая программа включает в себя комплекс мероприятий, направленных на</w:t>
      </w:r>
      <w:r w:rsidR="009B0099" w:rsidRPr="00377636">
        <w:rPr>
          <w:rFonts w:asciiTheme="minorHAnsi" w:hAnsiTheme="minorHAnsi"/>
          <w:sz w:val="24"/>
          <w:szCs w:val="24"/>
        </w:rPr>
        <w:t xml:space="preserve"> развитие автомобильных дорог общего пользования местного значения</w:t>
      </w:r>
      <w:r w:rsidRPr="00377636">
        <w:rPr>
          <w:rFonts w:asciiTheme="minorHAnsi" w:hAnsiTheme="minorHAnsi"/>
          <w:sz w:val="24"/>
          <w:szCs w:val="24"/>
        </w:rPr>
        <w:t xml:space="preserve"> </w:t>
      </w:r>
      <w:r w:rsidR="009B0099" w:rsidRPr="00377636">
        <w:rPr>
          <w:rFonts w:asciiTheme="minorHAnsi" w:hAnsiTheme="minorHAnsi"/>
          <w:sz w:val="24"/>
          <w:szCs w:val="24"/>
        </w:rPr>
        <w:t>Большебабинского</w:t>
      </w:r>
      <w:r w:rsidRPr="00377636">
        <w:rPr>
          <w:rFonts w:asciiTheme="minorHAnsi" w:hAnsiTheme="minorHAnsi"/>
          <w:sz w:val="24"/>
          <w:szCs w:val="24"/>
        </w:rPr>
        <w:t xml:space="preserve"> сельско</w:t>
      </w:r>
      <w:r w:rsidR="009B0099" w:rsidRPr="00377636">
        <w:rPr>
          <w:rFonts w:asciiTheme="minorHAnsi" w:hAnsiTheme="minorHAnsi"/>
          <w:sz w:val="24"/>
          <w:szCs w:val="24"/>
        </w:rPr>
        <w:t>го</w:t>
      </w:r>
      <w:r w:rsidRPr="00377636">
        <w:rPr>
          <w:rFonts w:asciiTheme="minorHAnsi" w:hAnsiTheme="minorHAnsi"/>
          <w:sz w:val="24"/>
          <w:szCs w:val="24"/>
        </w:rPr>
        <w:t xml:space="preserve"> поселени</w:t>
      </w:r>
      <w:r w:rsidR="009B0099" w:rsidRPr="00377636">
        <w:rPr>
          <w:rFonts w:asciiTheme="minorHAnsi" w:hAnsiTheme="minorHAnsi"/>
          <w:sz w:val="24"/>
          <w:szCs w:val="24"/>
        </w:rPr>
        <w:t>я</w:t>
      </w:r>
      <w:r w:rsidRPr="00377636">
        <w:rPr>
          <w:rFonts w:asciiTheme="minorHAnsi" w:hAnsiTheme="minorHAnsi"/>
          <w:sz w:val="24"/>
          <w:szCs w:val="24"/>
        </w:rPr>
        <w:t xml:space="preserve"> Алексеевского муниципального района в 201</w:t>
      </w:r>
      <w:r w:rsidR="009B0099" w:rsidRPr="00377636">
        <w:rPr>
          <w:rFonts w:asciiTheme="minorHAnsi" w:hAnsiTheme="minorHAnsi"/>
          <w:sz w:val="24"/>
          <w:szCs w:val="24"/>
        </w:rPr>
        <w:t>7</w:t>
      </w:r>
      <w:r w:rsidRPr="00377636">
        <w:rPr>
          <w:rFonts w:asciiTheme="minorHAnsi" w:hAnsiTheme="minorHAnsi"/>
          <w:sz w:val="24"/>
          <w:szCs w:val="24"/>
        </w:rPr>
        <w:t>-20</w:t>
      </w:r>
      <w:r w:rsidR="00191EC7">
        <w:rPr>
          <w:rFonts w:asciiTheme="minorHAnsi" w:hAnsiTheme="minorHAnsi"/>
          <w:sz w:val="24"/>
          <w:szCs w:val="24"/>
        </w:rPr>
        <w:t>26</w:t>
      </w:r>
      <w:r w:rsidRPr="00377636">
        <w:rPr>
          <w:rFonts w:asciiTheme="minorHAnsi" w:hAnsiTheme="minorHAnsi"/>
          <w:sz w:val="24"/>
          <w:szCs w:val="24"/>
        </w:rPr>
        <w:t xml:space="preserve"> годах.</w:t>
      </w:r>
    </w:p>
    <w:p w:rsidR="00B373DD" w:rsidRPr="00377636" w:rsidRDefault="00B373DD" w:rsidP="000A2A1C">
      <w:pPr>
        <w:pStyle w:val="ConsPlusNormal"/>
        <w:widowControl/>
        <w:ind w:firstLine="0"/>
        <w:jc w:val="center"/>
        <w:outlineLvl w:val="1"/>
        <w:rPr>
          <w:rFonts w:asciiTheme="minorHAnsi" w:hAnsiTheme="minorHAnsi" w:cs="Times New Roman"/>
          <w:b/>
          <w:sz w:val="24"/>
          <w:szCs w:val="24"/>
        </w:rPr>
      </w:pPr>
    </w:p>
    <w:p w:rsidR="00B373DD" w:rsidRPr="00377636" w:rsidRDefault="001205FB" w:rsidP="00B373DD">
      <w:pPr>
        <w:pStyle w:val="ConsPlusNormal"/>
        <w:widowControl/>
        <w:ind w:firstLine="0"/>
        <w:jc w:val="center"/>
        <w:outlineLvl w:val="1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4</w:t>
      </w:r>
      <w:r w:rsidR="001327EE" w:rsidRPr="00377636">
        <w:rPr>
          <w:rFonts w:asciiTheme="minorHAnsi" w:hAnsiTheme="minorHAnsi" w:cs="Times New Roman"/>
          <w:b/>
          <w:sz w:val="24"/>
          <w:szCs w:val="24"/>
        </w:rPr>
        <w:t xml:space="preserve">.  Цель </w:t>
      </w:r>
      <w:r w:rsidR="00B373DD" w:rsidRPr="00377636">
        <w:rPr>
          <w:rFonts w:asciiTheme="minorHAnsi" w:hAnsiTheme="minorHAnsi" w:cs="Times New Roman"/>
          <w:b/>
          <w:sz w:val="24"/>
          <w:szCs w:val="24"/>
        </w:rPr>
        <w:t xml:space="preserve"> и задачи реализации Программы</w:t>
      </w:r>
    </w:p>
    <w:p w:rsidR="00B373DD" w:rsidRPr="00377636" w:rsidRDefault="00B373DD" w:rsidP="00B373DD">
      <w:pPr>
        <w:pStyle w:val="ConsPlusNormal"/>
        <w:widowControl/>
        <w:ind w:firstLine="0"/>
        <w:jc w:val="center"/>
        <w:outlineLvl w:val="1"/>
        <w:rPr>
          <w:rFonts w:asciiTheme="minorHAnsi" w:hAnsiTheme="minorHAnsi" w:cs="Times New Roman"/>
          <w:b/>
          <w:sz w:val="24"/>
          <w:szCs w:val="24"/>
        </w:rPr>
      </w:pPr>
    </w:p>
    <w:p w:rsidR="001327EE" w:rsidRPr="00377636" w:rsidRDefault="00B373DD" w:rsidP="00B373DD">
      <w:pPr>
        <w:pStyle w:val="ConsPlusNormal"/>
        <w:widowControl/>
        <w:jc w:val="both"/>
        <w:rPr>
          <w:rFonts w:asciiTheme="minorHAnsi" w:hAnsiTheme="minorHAnsi" w:cs="Times New Roman"/>
          <w:sz w:val="24"/>
          <w:szCs w:val="24"/>
        </w:rPr>
      </w:pPr>
      <w:r w:rsidRPr="00377636">
        <w:rPr>
          <w:rFonts w:asciiTheme="minorHAnsi" w:hAnsiTheme="minorHAnsi" w:cs="Times New Roman"/>
          <w:sz w:val="24"/>
          <w:szCs w:val="24"/>
        </w:rPr>
        <w:t>Основная цель Программы</w:t>
      </w:r>
      <w:r w:rsidR="001327EE" w:rsidRPr="00377636">
        <w:rPr>
          <w:rFonts w:asciiTheme="minorHAnsi" w:hAnsiTheme="minorHAnsi" w:cs="Times New Roman"/>
          <w:sz w:val="24"/>
          <w:szCs w:val="24"/>
        </w:rPr>
        <w:t>:</w:t>
      </w:r>
    </w:p>
    <w:p w:rsidR="009B0099" w:rsidRPr="00377636" w:rsidRDefault="00B373DD" w:rsidP="00B373DD">
      <w:pPr>
        <w:pStyle w:val="ConsPlusNormal"/>
        <w:widowControl/>
        <w:jc w:val="both"/>
        <w:rPr>
          <w:rFonts w:asciiTheme="minorHAnsi" w:hAnsiTheme="minorHAnsi" w:cs="Times New Roman"/>
          <w:sz w:val="24"/>
          <w:szCs w:val="24"/>
        </w:rPr>
      </w:pPr>
      <w:r w:rsidRPr="00377636">
        <w:rPr>
          <w:rFonts w:asciiTheme="minorHAnsi" w:hAnsiTheme="minorHAnsi" w:cs="Times New Roman"/>
          <w:sz w:val="24"/>
          <w:szCs w:val="24"/>
        </w:rPr>
        <w:t xml:space="preserve"> </w:t>
      </w:r>
      <w:r w:rsidR="009B0099" w:rsidRPr="00377636">
        <w:rPr>
          <w:rFonts w:asciiTheme="minorHAnsi" w:hAnsiTheme="minorHAnsi" w:cs="Times New Roman"/>
          <w:sz w:val="24"/>
          <w:szCs w:val="24"/>
        </w:rPr>
        <w:t>-  улучшение транспортно-эксплуатационного состояния автомобильных дорог общего пользования Большебабинского сельского поселения.</w:t>
      </w:r>
    </w:p>
    <w:p w:rsidR="001327EE" w:rsidRPr="00377636" w:rsidRDefault="009B0099" w:rsidP="009B0099">
      <w:pPr>
        <w:jc w:val="both"/>
        <w:rPr>
          <w:rFonts w:asciiTheme="minorHAnsi" w:hAnsiTheme="minorHAnsi"/>
          <w:sz w:val="24"/>
          <w:szCs w:val="24"/>
        </w:rPr>
      </w:pPr>
      <w:r w:rsidRPr="00377636">
        <w:rPr>
          <w:rFonts w:asciiTheme="minorHAnsi" w:hAnsiTheme="minorHAnsi"/>
          <w:sz w:val="24"/>
          <w:szCs w:val="24"/>
        </w:rPr>
        <w:t xml:space="preserve">          </w:t>
      </w:r>
      <w:r w:rsidR="001327EE" w:rsidRPr="00377636">
        <w:rPr>
          <w:rFonts w:asciiTheme="minorHAnsi" w:hAnsiTheme="minorHAnsi"/>
          <w:sz w:val="24"/>
          <w:szCs w:val="24"/>
        </w:rPr>
        <w:t>Задачи Программы:</w:t>
      </w:r>
    </w:p>
    <w:p w:rsidR="009B0099" w:rsidRPr="00377636" w:rsidRDefault="001327EE" w:rsidP="00F07847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377636">
        <w:rPr>
          <w:rFonts w:asciiTheme="minorHAnsi" w:hAnsiTheme="minorHAnsi"/>
          <w:sz w:val="24"/>
          <w:szCs w:val="24"/>
        </w:rPr>
        <w:lastRenderedPageBreak/>
        <w:t xml:space="preserve">         </w:t>
      </w:r>
      <w:r w:rsidR="009B0099" w:rsidRPr="00377636">
        <w:rPr>
          <w:rFonts w:asciiTheme="minorHAnsi" w:hAnsiTheme="minorHAnsi"/>
          <w:sz w:val="24"/>
          <w:szCs w:val="24"/>
        </w:rPr>
        <w:t xml:space="preserve"> - о</w:t>
      </w:r>
      <w:r w:rsidR="009B0099" w:rsidRPr="00377636">
        <w:rPr>
          <w:rFonts w:asciiTheme="minorHAnsi" w:hAnsiTheme="minorHAnsi"/>
          <w:color w:val="000000"/>
          <w:sz w:val="24"/>
          <w:szCs w:val="24"/>
          <w:lang w:eastAsia="ru-RU"/>
        </w:rPr>
        <w:t>беспечение сохранности сети автомобильных дорог общего пользования, приоритетное выполнение на них работ по содержанию и ремонту;</w:t>
      </w:r>
    </w:p>
    <w:p w:rsidR="009B0099" w:rsidRPr="00377636" w:rsidRDefault="001327EE" w:rsidP="00F07847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7636">
        <w:rPr>
          <w:rFonts w:asciiTheme="minorHAnsi" w:eastAsia="Times New Roman" w:hAnsiTheme="minorHAnsi"/>
          <w:color w:val="000000"/>
          <w:spacing w:val="-2"/>
          <w:sz w:val="24"/>
          <w:szCs w:val="24"/>
          <w:lang w:eastAsia="ru-RU"/>
        </w:rPr>
        <w:t xml:space="preserve">          </w:t>
      </w:r>
      <w:r w:rsidR="009B0099" w:rsidRPr="00377636">
        <w:rPr>
          <w:rFonts w:asciiTheme="minorHAnsi" w:eastAsia="Times New Roman" w:hAnsiTheme="minorHAnsi"/>
          <w:color w:val="000000"/>
          <w:spacing w:val="-2"/>
          <w:sz w:val="24"/>
          <w:szCs w:val="24"/>
          <w:lang w:eastAsia="ru-RU"/>
        </w:rPr>
        <w:t>-о</w:t>
      </w:r>
      <w:r w:rsidR="009B0099" w:rsidRPr="00377636">
        <w:rPr>
          <w:rFonts w:asciiTheme="minorHAnsi" w:hAnsiTheme="minorHAnsi"/>
          <w:color w:val="000000"/>
          <w:sz w:val="24"/>
          <w:szCs w:val="24"/>
        </w:rPr>
        <w:t>беспечение более комфортных условий проживания населения сельского поселения, безопасности дорожного движения.</w:t>
      </w:r>
    </w:p>
    <w:p w:rsidR="00B373DD" w:rsidRPr="00377636" w:rsidRDefault="00B373DD" w:rsidP="009B0099">
      <w:pPr>
        <w:pStyle w:val="ConsPlusNormal"/>
        <w:widowControl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B373DD" w:rsidRDefault="00B373DD" w:rsidP="001205FB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Theme="minorHAnsi" w:hAnsiTheme="minorHAnsi" w:cs="Times New Roman"/>
          <w:b/>
          <w:sz w:val="24"/>
          <w:szCs w:val="24"/>
        </w:rPr>
      </w:pPr>
      <w:r w:rsidRPr="00377636">
        <w:rPr>
          <w:rFonts w:asciiTheme="minorHAnsi" w:hAnsiTheme="minorHAnsi" w:cs="Times New Roman"/>
          <w:b/>
          <w:sz w:val="24"/>
          <w:szCs w:val="24"/>
        </w:rPr>
        <w:t>Механизм реализации Программы</w:t>
      </w:r>
    </w:p>
    <w:p w:rsidR="00377636" w:rsidRPr="00377636" w:rsidRDefault="00377636" w:rsidP="00377636">
      <w:pPr>
        <w:pStyle w:val="ConsPlusNormal"/>
        <w:widowControl/>
        <w:ind w:left="720" w:firstLine="0"/>
        <w:outlineLvl w:val="1"/>
        <w:rPr>
          <w:rFonts w:asciiTheme="minorHAnsi" w:hAnsiTheme="minorHAnsi" w:cs="Times New Roman"/>
          <w:b/>
          <w:sz w:val="24"/>
          <w:szCs w:val="24"/>
        </w:rPr>
      </w:pPr>
    </w:p>
    <w:p w:rsidR="00377636" w:rsidRPr="00377636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inorHAnsi" w:hAnsiTheme="minorHAnsi" w:cs="Times New Roman"/>
        </w:rPr>
      </w:pPr>
      <w:r w:rsidRPr="00377636">
        <w:rPr>
          <w:rFonts w:asciiTheme="minorHAnsi" w:hAnsiTheme="minorHAnsi" w:cs="Times New Roman"/>
        </w:rPr>
        <w:t>Механизм реализации муниципальной программы предусматривает использование рычагов государственной экономической, финансовой и бюджетной политики в области дорожного хозяйства и транспорта Большебабинского сельского поселения Алексеевского муниципального района Волгоградской области.</w:t>
      </w:r>
    </w:p>
    <w:p w:rsidR="00377636" w:rsidRPr="00377636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inorHAnsi" w:hAnsiTheme="minorHAnsi" w:cs="Times New Roman"/>
        </w:rPr>
      </w:pPr>
      <w:r w:rsidRPr="00377636">
        <w:rPr>
          <w:rFonts w:asciiTheme="minorHAnsi" w:hAnsiTheme="minorHAnsi" w:cs="Times New Roman"/>
        </w:rPr>
        <w:t>Механизм выполнения поставленных в муниципальной программе задач основывается на указанных выше целевых установках и представляет собой реализацию определенного перечня мероприятий.</w:t>
      </w:r>
    </w:p>
    <w:p w:rsidR="00377636" w:rsidRPr="00377636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inorHAnsi" w:hAnsiTheme="minorHAnsi" w:cs="Times New Roman"/>
        </w:rPr>
      </w:pPr>
      <w:r w:rsidRPr="00377636">
        <w:rPr>
          <w:rFonts w:asciiTheme="minorHAnsi" w:hAnsiTheme="minorHAnsi" w:cs="Times New Roman"/>
        </w:rPr>
        <w:t xml:space="preserve">Ответственным исполнителем муниципальной программы является администрация Большебабинского сельского поселения Алексеевского района.     </w:t>
      </w:r>
    </w:p>
    <w:p w:rsidR="00377636" w:rsidRPr="00377636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inorHAnsi" w:hAnsiTheme="minorHAnsi" w:cs="Times New Roman"/>
        </w:rPr>
      </w:pPr>
      <w:r w:rsidRPr="00377636">
        <w:rPr>
          <w:rFonts w:asciiTheme="minorHAnsi" w:hAnsiTheme="minorHAnsi" w:cs="Times New Roman"/>
        </w:rPr>
        <w:t>Ответственный исполнитель в процессе реализации программных мероприятий:</w:t>
      </w:r>
    </w:p>
    <w:p w:rsidR="00377636" w:rsidRPr="00377636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</w:rPr>
      </w:pPr>
      <w:r w:rsidRPr="00377636">
        <w:rPr>
          <w:rFonts w:asciiTheme="minorHAnsi" w:hAnsiTheme="minorHAnsi" w:cs="Times New Roman"/>
        </w:rPr>
        <w:t xml:space="preserve">          -организует и координирует реализацию муниципальной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достижение целевых индикаторов и показателей муниципальной программы в целом и в части, его касающейся, а также конечных результатов ее реализации;</w:t>
      </w:r>
    </w:p>
    <w:p w:rsidR="00377636" w:rsidRPr="00377636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</w:rPr>
      </w:pPr>
      <w:r w:rsidRPr="00377636">
        <w:rPr>
          <w:rFonts w:asciiTheme="minorHAnsi" w:hAnsiTheme="minorHAnsi" w:cs="Times New Roman"/>
        </w:rPr>
        <w:t xml:space="preserve">          -с учетом результатов оценки эффективности муниципальной программы и выделенных на реализацию в текущем году финансовых средств уточняет целевые индикаторы, программные мероприятия, затраты по ним, механизм реализации муниципальной программы, разрабатывает и представляет для согласования и утверждения в установленном порядке соответствующие изменения в муниципальную программу;</w:t>
      </w:r>
    </w:p>
    <w:p w:rsidR="00377636" w:rsidRPr="00377636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</w:rPr>
      </w:pPr>
      <w:r w:rsidRPr="00377636">
        <w:rPr>
          <w:rFonts w:asciiTheme="minorHAnsi" w:hAnsiTheme="minorHAnsi" w:cs="Times New Roman"/>
        </w:rPr>
        <w:t xml:space="preserve">          -разрабатывает дополнительные меры по привлечению средств из федерального и областного бюджетов и внебюджетных источников.</w:t>
      </w:r>
    </w:p>
    <w:p w:rsidR="00377636" w:rsidRPr="00377636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inorHAnsi" w:hAnsiTheme="minorHAnsi" w:cs="Times New Roman"/>
        </w:rPr>
      </w:pPr>
      <w:r w:rsidRPr="00377636">
        <w:rPr>
          <w:rFonts w:asciiTheme="minorHAnsi" w:hAnsiTheme="minorHAnsi" w:cs="Times New Roman"/>
        </w:rPr>
        <w:t xml:space="preserve">Финансирование муниципальной программы осуществляется из бюджета Большебабинского сельского поселения в соответствии с лимитами бюджетных обязательств на текущий год. </w:t>
      </w:r>
    </w:p>
    <w:p w:rsidR="00B373DD" w:rsidRPr="00377636" w:rsidRDefault="00B373DD" w:rsidP="00B373DD">
      <w:pPr>
        <w:pStyle w:val="ConsPlusNormal"/>
        <w:widowControl/>
        <w:ind w:firstLine="0"/>
        <w:jc w:val="center"/>
        <w:outlineLvl w:val="1"/>
        <w:rPr>
          <w:rFonts w:asciiTheme="minorHAnsi" w:hAnsiTheme="minorHAnsi" w:cs="Times New Roman"/>
          <w:b/>
          <w:sz w:val="24"/>
          <w:szCs w:val="24"/>
        </w:rPr>
      </w:pPr>
    </w:p>
    <w:p w:rsidR="00B373DD" w:rsidRPr="00377636" w:rsidRDefault="00B373DD" w:rsidP="00B373DD">
      <w:pPr>
        <w:pStyle w:val="ConsPlusNormal"/>
        <w:widowControl/>
        <w:ind w:firstLine="0"/>
        <w:rPr>
          <w:rFonts w:asciiTheme="minorHAnsi" w:hAnsiTheme="minorHAnsi" w:cs="Times New Roman"/>
          <w:sz w:val="24"/>
          <w:szCs w:val="24"/>
        </w:rPr>
      </w:pPr>
    </w:p>
    <w:p w:rsidR="00B373DD" w:rsidRPr="00377636" w:rsidRDefault="001205FB" w:rsidP="00B373DD">
      <w:pPr>
        <w:pStyle w:val="ConsPlusNormal"/>
        <w:widowControl/>
        <w:ind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6</w:t>
      </w:r>
      <w:r w:rsidR="00B373DD" w:rsidRPr="00377636">
        <w:rPr>
          <w:rFonts w:asciiTheme="minorHAnsi" w:hAnsiTheme="minorHAnsi" w:cs="Times New Roman"/>
          <w:b/>
          <w:sz w:val="24"/>
          <w:szCs w:val="24"/>
        </w:rPr>
        <w:t>.Сроки и этапы реализации программы</w:t>
      </w:r>
    </w:p>
    <w:p w:rsidR="00B373DD" w:rsidRPr="00377636" w:rsidRDefault="00B373DD" w:rsidP="00B373DD">
      <w:pPr>
        <w:pStyle w:val="ConsPlusNormal"/>
        <w:widowControl/>
        <w:ind w:firstLine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B373DD" w:rsidRPr="00377636" w:rsidRDefault="00B373DD" w:rsidP="00B373DD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 w:rsidRPr="00377636">
        <w:rPr>
          <w:rFonts w:asciiTheme="minorHAnsi" w:hAnsiTheme="minorHAnsi" w:cs="Times New Roman"/>
          <w:sz w:val="24"/>
          <w:szCs w:val="24"/>
        </w:rPr>
        <w:t xml:space="preserve">              Срок реализации программы – 201</w:t>
      </w:r>
      <w:r w:rsidR="001327EE" w:rsidRPr="00377636">
        <w:rPr>
          <w:rFonts w:asciiTheme="minorHAnsi" w:hAnsiTheme="minorHAnsi" w:cs="Times New Roman"/>
          <w:sz w:val="24"/>
          <w:szCs w:val="24"/>
        </w:rPr>
        <w:t>7</w:t>
      </w:r>
      <w:r w:rsidRPr="00377636">
        <w:rPr>
          <w:rFonts w:asciiTheme="minorHAnsi" w:hAnsiTheme="minorHAnsi" w:cs="Times New Roman"/>
          <w:sz w:val="24"/>
          <w:szCs w:val="24"/>
        </w:rPr>
        <w:t xml:space="preserve"> - 20</w:t>
      </w:r>
      <w:r w:rsidR="00191EC7">
        <w:rPr>
          <w:rFonts w:asciiTheme="minorHAnsi" w:hAnsiTheme="minorHAnsi" w:cs="Times New Roman"/>
          <w:sz w:val="24"/>
          <w:szCs w:val="24"/>
        </w:rPr>
        <w:t>26</w:t>
      </w:r>
      <w:r w:rsidRPr="00377636">
        <w:rPr>
          <w:rFonts w:asciiTheme="minorHAnsi" w:hAnsiTheme="minorHAnsi" w:cs="Times New Roman"/>
          <w:sz w:val="24"/>
          <w:szCs w:val="24"/>
        </w:rPr>
        <w:t xml:space="preserve"> годы. </w:t>
      </w:r>
    </w:p>
    <w:p w:rsidR="00B373DD" w:rsidRPr="00377636" w:rsidRDefault="00B373DD" w:rsidP="00B373DD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B373DD" w:rsidRPr="00377636" w:rsidRDefault="001205FB" w:rsidP="00B373DD">
      <w:pPr>
        <w:pStyle w:val="ConsPlusNormal"/>
        <w:widowControl/>
        <w:ind w:firstLine="0"/>
        <w:jc w:val="center"/>
        <w:outlineLvl w:val="1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7</w:t>
      </w:r>
      <w:r w:rsidR="00B373DD" w:rsidRPr="00377636">
        <w:rPr>
          <w:rFonts w:asciiTheme="minorHAnsi" w:hAnsiTheme="minorHAnsi" w:cs="Times New Roman"/>
          <w:b/>
          <w:sz w:val="24"/>
          <w:szCs w:val="24"/>
        </w:rPr>
        <w:t>. Ресурсное обеспечение Программы</w:t>
      </w:r>
    </w:p>
    <w:p w:rsidR="00B373DD" w:rsidRPr="00377636" w:rsidRDefault="00B373DD" w:rsidP="00B373DD">
      <w:pPr>
        <w:pStyle w:val="ConsPlusNormal"/>
        <w:widowControl/>
        <w:ind w:firstLine="0"/>
        <w:jc w:val="center"/>
        <w:outlineLvl w:val="1"/>
        <w:rPr>
          <w:rFonts w:asciiTheme="minorHAnsi" w:hAnsiTheme="minorHAnsi" w:cs="Times New Roman"/>
          <w:b/>
          <w:sz w:val="24"/>
          <w:szCs w:val="24"/>
        </w:rPr>
      </w:pPr>
    </w:p>
    <w:p w:rsidR="00B373DD" w:rsidRPr="00377636" w:rsidRDefault="00B373DD" w:rsidP="001327EE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377636">
        <w:rPr>
          <w:rFonts w:asciiTheme="minorHAnsi" w:hAnsiTheme="minorHAnsi" w:cs="Times New Roman"/>
          <w:sz w:val="24"/>
          <w:szCs w:val="24"/>
        </w:rPr>
        <w:t xml:space="preserve"> Финансовое обеспечение Программы будет осуществляться за счет средств бюджета Большебабинского сельского поселения.</w:t>
      </w:r>
      <w:r w:rsidR="00377636">
        <w:rPr>
          <w:rFonts w:asciiTheme="minorHAnsi" w:hAnsiTheme="minorHAnsi" w:cs="Times New Roman"/>
          <w:sz w:val="24"/>
          <w:szCs w:val="24"/>
        </w:rPr>
        <w:t xml:space="preserve"> О</w:t>
      </w:r>
      <w:r w:rsidRPr="00377636">
        <w:rPr>
          <w:rFonts w:asciiTheme="minorHAnsi" w:hAnsiTheme="minorHAnsi"/>
          <w:sz w:val="24"/>
          <w:szCs w:val="24"/>
        </w:rPr>
        <w:t>бъем средств на финансирование программы составляет</w:t>
      </w:r>
      <w:r w:rsidR="001327EE" w:rsidRPr="00377636">
        <w:rPr>
          <w:rFonts w:asciiTheme="minorHAnsi" w:hAnsiTheme="minorHAnsi"/>
          <w:sz w:val="24"/>
          <w:szCs w:val="24"/>
        </w:rPr>
        <w:t xml:space="preserve"> ежегодно </w:t>
      </w:r>
      <w:r w:rsidRPr="00377636">
        <w:rPr>
          <w:rFonts w:asciiTheme="minorHAnsi" w:hAnsiTheme="minorHAnsi"/>
          <w:sz w:val="24"/>
          <w:szCs w:val="24"/>
        </w:rPr>
        <w:t xml:space="preserve"> </w:t>
      </w:r>
      <w:r w:rsidR="001327EE" w:rsidRPr="00377636">
        <w:rPr>
          <w:rFonts w:asciiTheme="minorHAnsi" w:hAnsiTheme="minorHAnsi"/>
          <w:sz w:val="24"/>
          <w:szCs w:val="24"/>
        </w:rPr>
        <w:t>590,8 тыс. рублей.</w:t>
      </w:r>
      <w:r w:rsidR="00377636">
        <w:rPr>
          <w:rFonts w:asciiTheme="minorHAnsi" w:hAnsiTheme="minorHAnsi"/>
          <w:sz w:val="24"/>
          <w:szCs w:val="24"/>
        </w:rPr>
        <w:t xml:space="preserve"> </w:t>
      </w:r>
      <w:r w:rsidR="001327EE" w:rsidRPr="00377636">
        <w:rPr>
          <w:rFonts w:asciiTheme="minorHAnsi" w:hAnsiTheme="minorHAnsi" w:cs="Times New Roman"/>
          <w:sz w:val="24"/>
          <w:szCs w:val="24"/>
        </w:rPr>
        <w:t>Объёмы финансирования программы подлежат уточнению в установленном порядке при формировании бюджетов на очередной финансовый год.</w:t>
      </w:r>
    </w:p>
    <w:p w:rsidR="00B373DD" w:rsidRPr="00377636" w:rsidRDefault="00B373DD" w:rsidP="00B373DD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  <w:sectPr w:rsidR="00B373DD" w:rsidRPr="00377636" w:rsidSect="00E97DE5">
          <w:pgSz w:w="11906" w:h="16838"/>
          <w:pgMar w:top="567" w:right="1106" w:bottom="540" w:left="1985" w:header="709" w:footer="709" w:gutter="0"/>
          <w:cols w:space="708"/>
          <w:docGrid w:linePitch="360"/>
        </w:sectPr>
      </w:pPr>
    </w:p>
    <w:p w:rsidR="00B373DD" w:rsidRDefault="000A2A1C" w:rsidP="00B373DD">
      <w:pPr>
        <w:pStyle w:val="ConsPlusNormal"/>
        <w:widowControl/>
        <w:ind w:firstLine="0"/>
        <w:jc w:val="center"/>
        <w:outlineLvl w:val="1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lastRenderedPageBreak/>
        <w:t>8</w:t>
      </w:r>
      <w:r w:rsidR="00B373DD" w:rsidRPr="00377636">
        <w:rPr>
          <w:rFonts w:asciiTheme="minorHAnsi" w:hAnsiTheme="minorHAnsi" w:cs="Times New Roman"/>
          <w:b/>
          <w:sz w:val="24"/>
          <w:szCs w:val="24"/>
        </w:rPr>
        <w:t>.  Система программных мероприятий</w:t>
      </w:r>
    </w:p>
    <w:p w:rsidR="000A2A1C" w:rsidRPr="00377636" w:rsidRDefault="000A2A1C" w:rsidP="00B373DD">
      <w:pPr>
        <w:pStyle w:val="ConsPlusNormal"/>
        <w:widowControl/>
        <w:ind w:firstLine="0"/>
        <w:jc w:val="center"/>
        <w:outlineLvl w:val="1"/>
        <w:rPr>
          <w:rFonts w:asciiTheme="minorHAnsi" w:hAnsiTheme="minorHAnsi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254"/>
        <w:gridCol w:w="1525"/>
        <w:gridCol w:w="1525"/>
        <w:gridCol w:w="848"/>
        <w:gridCol w:w="669"/>
        <w:gridCol w:w="599"/>
        <w:gridCol w:w="605"/>
        <w:gridCol w:w="611"/>
        <w:gridCol w:w="614"/>
        <w:gridCol w:w="611"/>
        <w:gridCol w:w="674"/>
        <w:gridCol w:w="663"/>
        <w:gridCol w:w="709"/>
        <w:gridCol w:w="708"/>
        <w:gridCol w:w="581"/>
        <w:gridCol w:w="1623"/>
      </w:tblGrid>
      <w:tr w:rsidR="00191EC7" w:rsidRPr="00377636" w:rsidTr="00191EC7">
        <w:tc>
          <w:tcPr>
            <w:tcW w:w="534" w:type="dxa"/>
            <w:vMerge w:val="restart"/>
          </w:tcPr>
          <w:p w:rsidR="00191EC7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2254" w:type="dxa"/>
            <w:vMerge w:val="restart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525" w:type="dxa"/>
            <w:vMerge w:val="restart"/>
            <w:textDirection w:val="btLr"/>
          </w:tcPr>
          <w:p w:rsidR="00191EC7" w:rsidRPr="00377636" w:rsidRDefault="00191EC7" w:rsidP="00377636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распорядители</w:t>
            </w:r>
          </w:p>
        </w:tc>
        <w:tc>
          <w:tcPr>
            <w:tcW w:w="1525" w:type="dxa"/>
            <w:vMerge w:val="restart"/>
            <w:textDirection w:val="btLr"/>
          </w:tcPr>
          <w:p w:rsidR="00191EC7" w:rsidRPr="00377636" w:rsidRDefault="00191EC7" w:rsidP="00377636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48" w:type="dxa"/>
            <w:vMerge w:val="restart"/>
            <w:textDirection w:val="btLr"/>
          </w:tcPr>
          <w:p w:rsidR="00191EC7" w:rsidRPr="00377636" w:rsidRDefault="00191EC7" w:rsidP="00377636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44" w:type="dxa"/>
            <w:gridSpan w:val="11"/>
          </w:tcPr>
          <w:p w:rsidR="00191EC7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(тыс. руб.), в том числе по годам</w:t>
            </w:r>
          </w:p>
        </w:tc>
        <w:tc>
          <w:tcPr>
            <w:tcW w:w="1623" w:type="dxa"/>
            <w:vMerge w:val="restart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91EC7" w:rsidRPr="00377636" w:rsidTr="00F07847">
        <w:trPr>
          <w:cantSplit/>
          <w:trHeight w:val="1988"/>
        </w:trPr>
        <w:tc>
          <w:tcPr>
            <w:tcW w:w="534" w:type="dxa"/>
            <w:vMerge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extDirection w:val="btLr"/>
          </w:tcPr>
          <w:p w:rsidR="00191EC7" w:rsidRPr="00377636" w:rsidRDefault="00191EC7" w:rsidP="00377636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9" w:type="dxa"/>
            <w:textDirection w:val="btLr"/>
          </w:tcPr>
          <w:p w:rsidR="00191EC7" w:rsidRPr="00377636" w:rsidRDefault="00191EC7" w:rsidP="00377636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05" w:type="dxa"/>
            <w:textDirection w:val="btLr"/>
          </w:tcPr>
          <w:p w:rsidR="00191EC7" w:rsidRPr="00377636" w:rsidRDefault="00191EC7" w:rsidP="00377636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11" w:type="dxa"/>
            <w:textDirection w:val="btLr"/>
          </w:tcPr>
          <w:p w:rsidR="00191EC7" w:rsidRPr="00377636" w:rsidRDefault="00191EC7" w:rsidP="00377636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14" w:type="dxa"/>
            <w:textDirection w:val="btLr"/>
          </w:tcPr>
          <w:p w:rsidR="00191EC7" w:rsidRPr="00377636" w:rsidRDefault="00191EC7" w:rsidP="00377636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11" w:type="dxa"/>
            <w:textDirection w:val="btLr"/>
          </w:tcPr>
          <w:p w:rsidR="00191EC7" w:rsidRPr="00377636" w:rsidRDefault="00191EC7" w:rsidP="00377636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74" w:type="dxa"/>
            <w:textDirection w:val="btLr"/>
          </w:tcPr>
          <w:p w:rsidR="00191EC7" w:rsidRPr="00377636" w:rsidRDefault="00191EC7" w:rsidP="00377636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63" w:type="dxa"/>
            <w:textDirection w:val="btLr"/>
          </w:tcPr>
          <w:p w:rsidR="00191EC7" w:rsidRPr="00377636" w:rsidRDefault="00191EC7" w:rsidP="00191EC7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191EC7" w:rsidRPr="00377636" w:rsidRDefault="00191EC7" w:rsidP="00191EC7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  <w:textDirection w:val="btLr"/>
          </w:tcPr>
          <w:p w:rsidR="00191EC7" w:rsidRPr="00377636" w:rsidRDefault="00191EC7" w:rsidP="00191EC7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581" w:type="dxa"/>
            <w:textDirection w:val="btLr"/>
          </w:tcPr>
          <w:p w:rsidR="00191EC7" w:rsidRPr="00377636" w:rsidRDefault="00191EC7" w:rsidP="00191EC7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623" w:type="dxa"/>
            <w:vMerge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EC7" w:rsidRPr="00377636" w:rsidTr="00F07847">
        <w:tc>
          <w:tcPr>
            <w:tcW w:w="534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9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4" w:type="dxa"/>
          </w:tcPr>
          <w:p w:rsidR="00191EC7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191EC7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EC7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91EC7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1EC7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91EC7" w:rsidRPr="00377636" w:rsidTr="00191EC7">
        <w:tc>
          <w:tcPr>
            <w:tcW w:w="15353" w:type="dxa"/>
            <w:gridSpan w:val="17"/>
          </w:tcPr>
          <w:p w:rsidR="00191EC7" w:rsidRPr="00377636" w:rsidRDefault="00191EC7" w:rsidP="00377636">
            <w:pPr>
              <w:jc w:val="center"/>
              <w:rPr>
                <w:b/>
                <w:sz w:val="16"/>
                <w:szCs w:val="16"/>
              </w:rPr>
            </w:pPr>
            <w:r w:rsidRPr="00377636">
              <w:rPr>
                <w:b/>
                <w:sz w:val="16"/>
                <w:szCs w:val="16"/>
              </w:rPr>
              <w:t>1.Улучшение  транспортно-эксплуатационного состояния автомобильных дорог общего пользования Большебабинского сельского поселения</w:t>
            </w:r>
            <w:r w:rsidRPr="00377636">
              <w:rPr>
                <w:b/>
                <w:iCs/>
                <w:sz w:val="16"/>
                <w:szCs w:val="16"/>
              </w:rPr>
              <w:t>, в том числе:</w:t>
            </w:r>
          </w:p>
        </w:tc>
      </w:tr>
      <w:tr w:rsidR="00191EC7" w:rsidRPr="00377636" w:rsidTr="00F07847">
        <w:tc>
          <w:tcPr>
            <w:tcW w:w="534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>1.1</w:t>
            </w:r>
          </w:p>
        </w:tc>
        <w:tc>
          <w:tcPr>
            <w:tcW w:w="2254" w:type="dxa"/>
          </w:tcPr>
          <w:p w:rsidR="00191EC7" w:rsidRPr="00377636" w:rsidRDefault="00191EC7" w:rsidP="001205FB">
            <w:pPr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 xml:space="preserve"> Ремонт дорожного покрытия автомобильн</w:t>
            </w:r>
            <w:r>
              <w:rPr>
                <w:rFonts w:asciiTheme="minorHAnsi" w:hAnsiTheme="minorHAnsi"/>
                <w:sz w:val="16"/>
                <w:szCs w:val="16"/>
              </w:rPr>
              <w:t>ой дороги в х.</w:t>
            </w:r>
            <w:r w:rsidRPr="00377636">
              <w:rPr>
                <w:rFonts w:asciiTheme="minorHAnsi" w:hAnsiTheme="minorHAnsi"/>
                <w:sz w:val="16"/>
                <w:szCs w:val="16"/>
              </w:rPr>
              <w:t xml:space="preserve">Большом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7636">
              <w:rPr>
                <w:rFonts w:asciiTheme="minorHAnsi" w:hAnsiTheme="minorHAnsi"/>
                <w:sz w:val="16"/>
                <w:szCs w:val="16"/>
              </w:rPr>
              <w:t>Бабинском</w:t>
            </w:r>
          </w:p>
        </w:tc>
        <w:tc>
          <w:tcPr>
            <w:tcW w:w="1525" w:type="dxa"/>
          </w:tcPr>
          <w:p w:rsidR="00191EC7" w:rsidRPr="00377636" w:rsidRDefault="00191EC7" w:rsidP="0037763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Администрация Большебабинского</w:t>
            </w:r>
          </w:p>
          <w:p w:rsidR="00191EC7" w:rsidRPr="00377636" w:rsidRDefault="00191EC7" w:rsidP="0037763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сельского поселения</w:t>
            </w:r>
          </w:p>
        </w:tc>
        <w:tc>
          <w:tcPr>
            <w:tcW w:w="1525" w:type="dxa"/>
          </w:tcPr>
          <w:p w:rsidR="00191EC7" w:rsidRPr="00377636" w:rsidRDefault="00191EC7" w:rsidP="0037763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Администрация Большебабинского</w:t>
            </w:r>
          </w:p>
          <w:p w:rsidR="00191EC7" w:rsidRPr="00377636" w:rsidRDefault="00191EC7" w:rsidP="0037763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сельского поселения</w:t>
            </w:r>
          </w:p>
        </w:tc>
        <w:tc>
          <w:tcPr>
            <w:tcW w:w="848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9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200,0</w:t>
            </w:r>
          </w:p>
        </w:tc>
        <w:tc>
          <w:tcPr>
            <w:tcW w:w="599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200,0</w:t>
            </w:r>
          </w:p>
        </w:tc>
        <w:tc>
          <w:tcPr>
            <w:tcW w:w="611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611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191EC7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EC7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1EC7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191EC7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191EC7" w:rsidRPr="00377636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улучшение 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транспортно-эксплуатационно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го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состояни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я дорог</w:t>
            </w:r>
          </w:p>
        </w:tc>
      </w:tr>
      <w:tr w:rsidR="00191EC7" w:rsidRPr="00377636" w:rsidTr="00F07847">
        <w:tc>
          <w:tcPr>
            <w:tcW w:w="534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>1.2</w:t>
            </w:r>
          </w:p>
        </w:tc>
        <w:tc>
          <w:tcPr>
            <w:tcW w:w="2254" w:type="dxa"/>
          </w:tcPr>
          <w:p w:rsidR="00191EC7" w:rsidRPr="00377636" w:rsidRDefault="00191EC7" w:rsidP="001205FB">
            <w:pPr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 xml:space="preserve"> Ремонт дорожного покрытия автомобильн</w:t>
            </w:r>
            <w:r>
              <w:rPr>
                <w:rFonts w:asciiTheme="minorHAnsi" w:hAnsiTheme="minorHAnsi"/>
                <w:sz w:val="16"/>
                <w:szCs w:val="16"/>
              </w:rPr>
              <w:t>ой дороги в х.</w:t>
            </w:r>
            <w:r w:rsidRPr="00377636">
              <w:rPr>
                <w:rFonts w:asciiTheme="minorHAnsi" w:hAnsiTheme="minorHAnsi"/>
                <w:sz w:val="16"/>
                <w:szCs w:val="16"/>
              </w:rPr>
              <w:t xml:space="preserve">Большом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7636">
              <w:rPr>
                <w:rFonts w:asciiTheme="minorHAnsi" w:hAnsiTheme="minorHAnsi"/>
                <w:sz w:val="16"/>
                <w:szCs w:val="16"/>
              </w:rPr>
              <w:t>Бабинском</w:t>
            </w:r>
          </w:p>
        </w:tc>
        <w:tc>
          <w:tcPr>
            <w:tcW w:w="1525" w:type="dxa"/>
          </w:tcPr>
          <w:p w:rsidR="00191EC7" w:rsidRPr="00377636" w:rsidRDefault="00191EC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Администрация Большебабинского</w:t>
            </w:r>
          </w:p>
          <w:p w:rsidR="00191EC7" w:rsidRPr="00377636" w:rsidRDefault="00191EC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сельского поселения</w:t>
            </w:r>
          </w:p>
        </w:tc>
        <w:tc>
          <w:tcPr>
            <w:tcW w:w="1525" w:type="dxa"/>
          </w:tcPr>
          <w:p w:rsidR="00191EC7" w:rsidRPr="00377636" w:rsidRDefault="00191EC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Администрация Большебабинского</w:t>
            </w:r>
          </w:p>
          <w:p w:rsidR="00191EC7" w:rsidRPr="00377636" w:rsidRDefault="00191EC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сельского поселения</w:t>
            </w:r>
          </w:p>
        </w:tc>
        <w:tc>
          <w:tcPr>
            <w:tcW w:w="848" w:type="dxa"/>
          </w:tcPr>
          <w:p w:rsidR="00191EC7" w:rsidRPr="00377636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9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1100,0</w:t>
            </w:r>
          </w:p>
        </w:tc>
        <w:tc>
          <w:tcPr>
            <w:tcW w:w="599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191EC7" w:rsidRPr="00377636" w:rsidRDefault="00191EC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191EC7" w:rsidRPr="00377636" w:rsidRDefault="00191EC7" w:rsidP="001205F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1100,0</w:t>
            </w:r>
          </w:p>
        </w:tc>
        <w:tc>
          <w:tcPr>
            <w:tcW w:w="663" w:type="dxa"/>
          </w:tcPr>
          <w:p w:rsidR="00191EC7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EC7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1EC7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191EC7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191EC7" w:rsidRPr="00377636" w:rsidRDefault="00191EC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улучшение 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транспортно-эксплуатационно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го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состояни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я дорог</w:t>
            </w:r>
          </w:p>
        </w:tc>
      </w:tr>
      <w:tr w:rsidR="00191EC7" w:rsidRPr="00377636" w:rsidTr="00191EC7">
        <w:tc>
          <w:tcPr>
            <w:tcW w:w="15353" w:type="dxa"/>
            <w:gridSpan w:val="17"/>
          </w:tcPr>
          <w:p w:rsidR="00191EC7" w:rsidRPr="00377636" w:rsidRDefault="00191EC7" w:rsidP="0037763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77636">
              <w:rPr>
                <w:rFonts w:asciiTheme="minorHAnsi" w:hAnsiTheme="minorHAnsi"/>
                <w:b/>
                <w:sz w:val="16"/>
                <w:szCs w:val="16"/>
              </w:rPr>
              <w:t>2.Содержание автомобильных дорог общего пользования местного значения Большебабинского сельского  поселения</w:t>
            </w:r>
          </w:p>
        </w:tc>
      </w:tr>
      <w:tr w:rsidR="00F07847" w:rsidRPr="00377636" w:rsidTr="00F07847">
        <w:tc>
          <w:tcPr>
            <w:tcW w:w="534" w:type="dxa"/>
          </w:tcPr>
          <w:p w:rsidR="00F07847" w:rsidRPr="00377636" w:rsidRDefault="00F07847" w:rsidP="00377636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>2.1</w:t>
            </w:r>
          </w:p>
        </w:tc>
        <w:tc>
          <w:tcPr>
            <w:tcW w:w="2254" w:type="dxa"/>
          </w:tcPr>
          <w:p w:rsidR="00F07847" w:rsidRPr="00377636" w:rsidRDefault="00F07847" w:rsidP="001205FB">
            <w:pPr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Освещение автомобильных  дорог общего пользования Большебабинского сельского поселения</w:t>
            </w:r>
          </w:p>
        </w:tc>
        <w:tc>
          <w:tcPr>
            <w:tcW w:w="1525" w:type="dxa"/>
          </w:tcPr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Администрация Большебабинского</w:t>
            </w:r>
          </w:p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сельского поселения</w:t>
            </w:r>
          </w:p>
        </w:tc>
        <w:tc>
          <w:tcPr>
            <w:tcW w:w="1525" w:type="dxa"/>
          </w:tcPr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Администрация Большебабинского</w:t>
            </w:r>
          </w:p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сельского поселения</w:t>
            </w:r>
          </w:p>
        </w:tc>
        <w:tc>
          <w:tcPr>
            <w:tcW w:w="848" w:type="dxa"/>
          </w:tcPr>
          <w:p w:rsidR="00F07847" w:rsidRPr="00377636" w:rsidRDefault="00F0784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9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1600,0</w:t>
            </w:r>
          </w:p>
        </w:tc>
        <w:tc>
          <w:tcPr>
            <w:tcW w:w="599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05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1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14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1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74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63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708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58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1623" w:type="dxa"/>
          </w:tcPr>
          <w:p w:rsidR="00F07847" w:rsidRPr="00377636" w:rsidRDefault="00F07847" w:rsidP="00377636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улучшение 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транспортно-эксплуатационно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го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состояни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я дорог</w:t>
            </w:r>
          </w:p>
        </w:tc>
      </w:tr>
      <w:tr w:rsidR="00F07847" w:rsidRPr="00377636" w:rsidTr="00F07847">
        <w:tc>
          <w:tcPr>
            <w:tcW w:w="534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>2.2</w:t>
            </w:r>
          </w:p>
        </w:tc>
        <w:tc>
          <w:tcPr>
            <w:tcW w:w="2254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Расчистка дорог от снега в зимний период времени</w:t>
            </w:r>
          </w:p>
        </w:tc>
        <w:tc>
          <w:tcPr>
            <w:tcW w:w="1525" w:type="dxa"/>
          </w:tcPr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Администрация Большебабинского</w:t>
            </w:r>
          </w:p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сельского поселения</w:t>
            </w:r>
          </w:p>
        </w:tc>
        <w:tc>
          <w:tcPr>
            <w:tcW w:w="1525" w:type="dxa"/>
          </w:tcPr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Администрация Большебабинского</w:t>
            </w:r>
          </w:p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сельского поселения</w:t>
            </w:r>
          </w:p>
        </w:tc>
        <w:tc>
          <w:tcPr>
            <w:tcW w:w="848" w:type="dxa"/>
          </w:tcPr>
          <w:p w:rsidR="00F07847" w:rsidRPr="00377636" w:rsidRDefault="00F0784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9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1600,0</w:t>
            </w:r>
          </w:p>
        </w:tc>
        <w:tc>
          <w:tcPr>
            <w:tcW w:w="599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05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1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14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1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74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663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708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58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160,0</w:t>
            </w:r>
          </w:p>
        </w:tc>
        <w:tc>
          <w:tcPr>
            <w:tcW w:w="1623" w:type="dxa"/>
          </w:tcPr>
          <w:p w:rsidR="00F07847" w:rsidRPr="00377636" w:rsidRDefault="00F0784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улучшение 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транспортно-эксплуатационно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го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состояни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я дорог</w:t>
            </w:r>
          </w:p>
        </w:tc>
      </w:tr>
      <w:tr w:rsidR="00F07847" w:rsidRPr="00377636" w:rsidTr="00F07847">
        <w:tc>
          <w:tcPr>
            <w:tcW w:w="534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>2.3</w:t>
            </w:r>
          </w:p>
        </w:tc>
        <w:tc>
          <w:tcPr>
            <w:tcW w:w="2254" w:type="dxa"/>
          </w:tcPr>
          <w:p w:rsidR="00F07847" w:rsidRPr="00377636" w:rsidRDefault="00F07847" w:rsidP="00377636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Скашивание сорной растительности на обочинах дорог, уборка различных предметов </w:t>
            </w:r>
            <w:r w:rsidRPr="00377636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 и мусора с обочин дорог местного значения на территории Большебабинского сельского поселения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и другие мероприятия</w:t>
            </w:r>
          </w:p>
        </w:tc>
        <w:tc>
          <w:tcPr>
            <w:tcW w:w="1525" w:type="dxa"/>
          </w:tcPr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Администрация Большебабинского</w:t>
            </w:r>
          </w:p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сельского поселения</w:t>
            </w:r>
          </w:p>
        </w:tc>
        <w:tc>
          <w:tcPr>
            <w:tcW w:w="1525" w:type="dxa"/>
          </w:tcPr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Администрация Большебабинского</w:t>
            </w:r>
          </w:p>
          <w:p w:rsidR="00F07847" w:rsidRPr="00377636" w:rsidRDefault="00F07847" w:rsidP="001205F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77636">
              <w:rPr>
                <w:rFonts w:asciiTheme="minorHAnsi" w:hAnsiTheme="minorHAnsi"/>
                <w:sz w:val="16"/>
                <w:szCs w:val="16"/>
              </w:rPr>
              <w:t>сельского поселения</w:t>
            </w:r>
          </w:p>
        </w:tc>
        <w:tc>
          <w:tcPr>
            <w:tcW w:w="848" w:type="dxa"/>
          </w:tcPr>
          <w:p w:rsidR="00F07847" w:rsidRPr="00377636" w:rsidRDefault="00F0784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9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1408,0</w:t>
            </w:r>
          </w:p>
        </w:tc>
        <w:tc>
          <w:tcPr>
            <w:tcW w:w="599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140,8</w:t>
            </w:r>
          </w:p>
        </w:tc>
        <w:tc>
          <w:tcPr>
            <w:tcW w:w="605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140,8</w:t>
            </w:r>
          </w:p>
        </w:tc>
        <w:tc>
          <w:tcPr>
            <w:tcW w:w="61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140,8</w:t>
            </w:r>
          </w:p>
        </w:tc>
        <w:tc>
          <w:tcPr>
            <w:tcW w:w="614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140,8</w:t>
            </w:r>
          </w:p>
        </w:tc>
        <w:tc>
          <w:tcPr>
            <w:tcW w:w="61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140,8</w:t>
            </w:r>
          </w:p>
        </w:tc>
        <w:tc>
          <w:tcPr>
            <w:tcW w:w="674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140,8</w:t>
            </w:r>
          </w:p>
        </w:tc>
        <w:tc>
          <w:tcPr>
            <w:tcW w:w="663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140,8</w:t>
            </w:r>
          </w:p>
        </w:tc>
        <w:tc>
          <w:tcPr>
            <w:tcW w:w="709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140,8</w:t>
            </w:r>
          </w:p>
        </w:tc>
        <w:tc>
          <w:tcPr>
            <w:tcW w:w="708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140,8</w:t>
            </w:r>
          </w:p>
        </w:tc>
        <w:tc>
          <w:tcPr>
            <w:tcW w:w="58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140,8</w:t>
            </w:r>
          </w:p>
        </w:tc>
        <w:tc>
          <w:tcPr>
            <w:tcW w:w="1623" w:type="dxa"/>
          </w:tcPr>
          <w:p w:rsidR="00F07847" w:rsidRPr="00377636" w:rsidRDefault="00F07847" w:rsidP="001205FB">
            <w:pPr>
              <w:pStyle w:val="ConsPlusNormal"/>
              <w:widowControl/>
              <w:ind w:firstLine="0"/>
              <w:jc w:val="center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улучшение 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транспортно-эксплуатационно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го</w:t>
            </w:r>
            <w:r w:rsidRPr="00377636">
              <w:rPr>
                <w:rFonts w:asciiTheme="minorHAnsi" w:hAnsiTheme="minorHAnsi" w:cs="Times New Roman"/>
                <w:sz w:val="16"/>
                <w:szCs w:val="16"/>
              </w:rPr>
              <w:t xml:space="preserve"> состояни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я дорог</w:t>
            </w:r>
          </w:p>
        </w:tc>
      </w:tr>
      <w:tr w:rsidR="00F07847" w:rsidRPr="00377636" w:rsidTr="00F07847">
        <w:tc>
          <w:tcPr>
            <w:tcW w:w="6686" w:type="dxa"/>
            <w:gridSpan w:val="5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9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5908,0</w:t>
            </w:r>
          </w:p>
        </w:tc>
        <w:tc>
          <w:tcPr>
            <w:tcW w:w="599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460,8</w:t>
            </w:r>
          </w:p>
        </w:tc>
        <w:tc>
          <w:tcPr>
            <w:tcW w:w="605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660,8</w:t>
            </w:r>
          </w:p>
        </w:tc>
        <w:tc>
          <w:tcPr>
            <w:tcW w:w="61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460,8</w:t>
            </w:r>
          </w:p>
        </w:tc>
        <w:tc>
          <w:tcPr>
            <w:tcW w:w="614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460,8</w:t>
            </w:r>
          </w:p>
        </w:tc>
        <w:tc>
          <w:tcPr>
            <w:tcW w:w="61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460,8</w:t>
            </w:r>
          </w:p>
        </w:tc>
        <w:tc>
          <w:tcPr>
            <w:tcW w:w="674" w:type="dxa"/>
          </w:tcPr>
          <w:p w:rsidR="00F07847" w:rsidRPr="00377636" w:rsidRDefault="00F07847" w:rsidP="00F07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663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460,8</w:t>
            </w:r>
          </w:p>
        </w:tc>
        <w:tc>
          <w:tcPr>
            <w:tcW w:w="709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460,8</w:t>
            </w:r>
          </w:p>
        </w:tc>
        <w:tc>
          <w:tcPr>
            <w:tcW w:w="708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460,8</w:t>
            </w:r>
          </w:p>
        </w:tc>
        <w:tc>
          <w:tcPr>
            <w:tcW w:w="581" w:type="dxa"/>
          </w:tcPr>
          <w:p w:rsidR="00F07847" w:rsidRPr="00377636" w:rsidRDefault="00F07847" w:rsidP="006F0B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460,8</w:t>
            </w:r>
          </w:p>
        </w:tc>
        <w:tc>
          <w:tcPr>
            <w:tcW w:w="1623" w:type="dxa"/>
          </w:tcPr>
          <w:p w:rsidR="00F07847" w:rsidRPr="00377636" w:rsidRDefault="00F07847" w:rsidP="00B373D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3DD" w:rsidRDefault="00B373DD" w:rsidP="00B37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373DD" w:rsidSect="00E97DE5">
          <w:pgSz w:w="16838" w:h="11906" w:orient="landscape"/>
          <w:pgMar w:top="540" w:right="567" w:bottom="1106" w:left="1134" w:header="709" w:footer="709" w:gutter="0"/>
          <w:cols w:space="708"/>
          <w:docGrid w:linePitch="360"/>
        </w:sectPr>
      </w:pPr>
    </w:p>
    <w:p w:rsidR="00B373DD" w:rsidRDefault="000A2A1C" w:rsidP="00F07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GoBack"/>
      <w:bookmarkEnd w:id="19"/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B373DD" w:rsidRPr="00062C29">
        <w:rPr>
          <w:rFonts w:ascii="Times New Roman" w:hAnsi="Times New Roman" w:cs="Times New Roman"/>
          <w:b/>
          <w:sz w:val="24"/>
          <w:szCs w:val="24"/>
        </w:rPr>
        <w:t>.  Состав и сроки предоставления отчетности об исполнении Программы.</w:t>
      </w:r>
    </w:p>
    <w:p w:rsidR="00B373DD" w:rsidRPr="00062C29" w:rsidRDefault="00B373DD" w:rsidP="00B37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73DD" w:rsidRPr="00062C29" w:rsidRDefault="00B373DD" w:rsidP="00B373DD">
      <w:pPr>
        <w:widowControl w:val="0"/>
        <w:autoSpaceDE w:val="0"/>
        <w:autoSpaceDN w:val="0"/>
        <w:adjustRightInd w:val="0"/>
        <w:ind w:firstLine="540"/>
        <w:jc w:val="both"/>
      </w:pPr>
      <w:r w:rsidRPr="00062C29">
        <w:t xml:space="preserve">  Контроль за исполнением Программы включает в себя  мониторинг и анализ реализации Программы, и осуществляются администрацией </w:t>
      </w:r>
      <w:r>
        <w:t>Большебабинского сельского поселения Алексеевского</w:t>
      </w:r>
      <w:r w:rsidR="001205FB">
        <w:t xml:space="preserve"> муниципального района Волгоградской </w:t>
      </w:r>
      <w:r w:rsidRPr="00062C29">
        <w:t>области;</w:t>
      </w:r>
    </w:p>
    <w:p w:rsidR="00B373DD" w:rsidRPr="00062C29" w:rsidRDefault="00B373DD" w:rsidP="00B373DD">
      <w:pPr>
        <w:widowControl w:val="0"/>
        <w:autoSpaceDE w:val="0"/>
        <w:autoSpaceDN w:val="0"/>
        <w:adjustRightInd w:val="0"/>
        <w:ind w:firstLine="540"/>
        <w:jc w:val="both"/>
      </w:pPr>
      <w:r w:rsidRPr="00062C29">
        <w:t xml:space="preserve">Финансовый контроль за операциями с бюджетными средствами исполнителями Программы осуществляется главным распорядителем бюджетных средств, контрольным и финансовым органами </w:t>
      </w:r>
      <w:r>
        <w:t>Большебабинского сельского поселения Алексеевского</w:t>
      </w:r>
      <w:r w:rsidRPr="00062C29">
        <w:t xml:space="preserve">  муниципального  райо</w:t>
      </w:r>
      <w:r w:rsidR="00377636">
        <w:t xml:space="preserve">на Волгоградской </w:t>
      </w:r>
      <w:r w:rsidRPr="00062C29">
        <w:t>области.</w:t>
      </w:r>
    </w:p>
    <w:p w:rsidR="00B373DD" w:rsidRPr="00062C29" w:rsidRDefault="00B373DD" w:rsidP="00B373DD">
      <w:pPr>
        <w:widowControl w:val="0"/>
        <w:autoSpaceDE w:val="0"/>
        <w:autoSpaceDN w:val="0"/>
        <w:adjustRightInd w:val="0"/>
        <w:ind w:firstLine="540"/>
        <w:jc w:val="both"/>
      </w:pPr>
      <w:r w:rsidRPr="00062C29"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B373DD" w:rsidRPr="00062C29" w:rsidRDefault="00B373DD" w:rsidP="00B373DD">
      <w:pPr>
        <w:widowControl w:val="0"/>
        <w:autoSpaceDE w:val="0"/>
        <w:autoSpaceDN w:val="0"/>
        <w:adjustRightInd w:val="0"/>
        <w:ind w:firstLine="540"/>
        <w:jc w:val="both"/>
      </w:pPr>
      <w:r w:rsidRPr="00062C29">
        <w:t xml:space="preserve">  Исполнители  Программы ежегодно до 01 марта  года, следующего за отчетным, направляют в финансовый орган  информацию об эффективности реализации Программ</w:t>
      </w:r>
      <w:r w:rsidR="00377636">
        <w:t>ы</w:t>
      </w:r>
      <w:r w:rsidRPr="00062C29">
        <w:t xml:space="preserve"> в предыдущем году.  </w:t>
      </w:r>
    </w:p>
    <w:p w:rsidR="00B373DD" w:rsidRPr="00062C29" w:rsidRDefault="00B373DD" w:rsidP="00B373DD">
      <w:pPr>
        <w:widowControl w:val="0"/>
        <w:autoSpaceDE w:val="0"/>
        <w:autoSpaceDN w:val="0"/>
        <w:adjustRightInd w:val="0"/>
        <w:ind w:firstLine="540"/>
        <w:jc w:val="both"/>
      </w:pPr>
      <w:r w:rsidRPr="00062C29">
        <w:t xml:space="preserve"> </w:t>
      </w:r>
    </w:p>
    <w:p w:rsidR="00B373DD" w:rsidRPr="00062C29" w:rsidRDefault="000A2A1C" w:rsidP="00B373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373DD" w:rsidRPr="00062C29">
        <w:rPr>
          <w:rFonts w:ascii="Times New Roman" w:hAnsi="Times New Roman" w:cs="Times New Roman"/>
          <w:b/>
          <w:sz w:val="24"/>
          <w:szCs w:val="24"/>
        </w:rPr>
        <w:t>.Оценка социально-экономической эффективности программы</w:t>
      </w:r>
    </w:p>
    <w:p w:rsidR="00B373DD" w:rsidRPr="00062C29" w:rsidRDefault="00B373DD" w:rsidP="00B373DD">
      <w:pPr>
        <w:jc w:val="center"/>
      </w:pPr>
      <w:r w:rsidRPr="00062C29">
        <w:t xml:space="preserve"> </w:t>
      </w:r>
    </w:p>
    <w:p w:rsidR="00B373DD" w:rsidRPr="00062C29" w:rsidRDefault="00B373DD" w:rsidP="00B373DD">
      <w:pPr>
        <w:jc w:val="both"/>
      </w:pPr>
      <w:r w:rsidRPr="00062C29">
        <w:t xml:space="preserve">           Реализация Программы </w:t>
      </w:r>
      <w:r>
        <w:t xml:space="preserve">позволит провести ремонт </w:t>
      </w:r>
      <w:r w:rsidRPr="00062C29">
        <w:t xml:space="preserve"> автомобильных дорог общего</w:t>
      </w:r>
      <w:r>
        <w:t xml:space="preserve"> пользования и улучшить  с</w:t>
      </w:r>
      <w:r w:rsidRPr="003937B3">
        <w:t>одержание автомобильных дорог общего</w:t>
      </w:r>
      <w:r>
        <w:t xml:space="preserve"> пользования Большебабинского сельского  </w:t>
      </w:r>
      <w:r w:rsidRPr="003937B3">
        <w:t>поселения</w:t>
      </w:r>
      <w:r>
        <w:t>,  которые позволят</w:t>
      </w:r>
      <w:r w:rsidRPr="00062C29">
        <w:t xml:space="preserve"> улучшить их транспортно-эксплуатационное состояние и снизить количество дорожно-транспортных происшествий</w:t>
      </w:r>
    </w:p>
    <w:bookmarkEnd w:id="0"/>
    <w:p w:rsidR="00B373DD" w:rsidRDefault="00B373DD" w:rsidP="00B373DD"/>
    <w:sectPr w:rsidR="00B373DD" w:rsidSect="00565D63">
      <w:headerReference w:type="default" r:id="rId9"/>
      <w:headerReference w:type="first" r:id="rId10"/>
      <w:footerReference w:type="first" r:id="rId11"/>
      <w:pgSz w:w="11906" w:h="16838"/>
      <w:pgMar w:top="142" w:right="851" w:bottom="426" w:left="1134" w:header="709" w:footer="4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13" w:rsidRDefault="00FA5513">
      <w:r>
        <w:separator/>
      </w:r>
    </w:p>
  </w:endnote>
  <w:endnote w:type="continuationSeparator" w:id="0">
    <w:p w:rsidR="00FA5513" w:rsidRDefault="00FA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C7" w:rsidRPr="00620730" w:rsidRDefault="00191EC7" w:rsidP="006A68D3">
    <w:pPr>
      <w:pStyle w:val="af3"/>
      <w:framePr w:wrap="around" w:vAnchor="text" w:hAnchor="margin" w:xAlign="right" w:y="1"/>
      <w:rPr>
        <w:rStyle w:val="af5"/>
        <w:b/>
      </w:rPr>
    </w:pPr>
    <w:r w:rsidRPr="00620730">
      <w:rPr>
        <w:rStyle w:val="af5"/>
      </w:rPr>
      <w:fldChar w:fldCharType="begin"/>
    </w:r>
    <w:r w:rsidRPr="00620730">
      <w:rPr>
        <w:rStyle w:val="af5"/>
      </w:rPr>
      <w:instrText xml:space="preserve">PAGE  </w:instrText>
    </w:r>
    <w:r w:rsidRPr="00620730">
      <w:rPr>
        <w:rStyle w:val="af5"/>
      </w:rPr>
      <w:fldChar w:fldCharType="separate"/>
    </w:r>
    <w:r w:rsidR="00F07847">
      <w:rPr>
        <w:rStyle w:val="af5"/>
        <w:noProof/>
      </w:rPr>
      <w:t>15</w:t>
    </w:r>
    <w:r w:rsidRPr="00620730">
      <w:rPr>
        <w:rStyle w:val="af5"/>
      </w:rPr>
      <w:fldChar w:fldCharType="end"/>
    </w:r>
  </w:p>
  <w:p w:rsidR="00191EC7" w:rsidRPr="00024C7E" w:rsidRDefault="00191EC7" w:rsidP="00565D63">
    <w:pPr>
      <w:pStyle w:val="af3"/>
      <w:pBdr>
        <w:top w:val="single" w:sz="4" w:space="31" w:color="auto"/>
      </w:pBdr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13" w:rsidRDefault="00FA5513">
      <w:r>
        <w:separator/>
      </w:r>
    </w:p>
  </w:footnote>
  <w:footnote w:type="continuationSeparator" w:id="0">
    <w:p w:rsidR="00FA5513" w:rsidRDefault="00FA5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C7" w:rsidRDefault="00191EC7">
    <w:pPr>
      <w:pStyle w:val="af6"/>
      <w:jc w:val="center"/>
    </w:pPr>
    <w:fldSimple w:instr="PAGE   \* MERGEFORMAT">
      <w:r>
        <w:rPr>
          <w:noProof/>
        </w:rPr>
        <w:t>14</w:t>
      </w:r>
    </w:fldSimple>
  </w:p>
  <w:p w:rsidR="00191EC7" w:rsidRDefault="00191EC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C7" w:rsidRDefault="00191EC7">
    <w:pPr>
      <w:pStyle w:val="af6"/>
      <w:jc w:val="center"/>
    </w:pPr>
  </w:p>
  <w:p w:rsidR="00191EC7" w:rsidRDefault="00191EC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3145B3"/>
    <w:multiLevelType w:val="multilevel"/>
    <w:tmpl w:val="38F2F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A7B6715"/>
    <w:multiLevelType w:val="hybridMultilevel"/>
    <w:tmpl w:val="595C85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91611DB"/>
    <w:multiLevelType w:val="hybridMultilevel"/>
    <w:tmpl w:val="35263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70134"/>
    <w:rsid w:val="00000DA1"/>
    <w:rsid w:val="00000E96"/>
    <w:rsid w:val="00013208"/>
    <w:rsid w:val="00014B75"/>
    <w:rsid w:val="000155B5"/>
    <w:rsid w:val="00021BE4"/>
    <w:rsid w:val="00021D38"/>
    <w:rsid w:val="0002400F"/>
    <w:rsid w:val="00024C7E"/>
    <w:rsid w:val="00036378"/>
    <w:rsid w:val="0003749C"/>
    <w:rsid w:val="000376FE"/>
    <w:rsid w:val="000379AB"/>
    <w:rsid w:val="00041B36"/>
    <w:rsid w:val="00043F09"/>
    <w:rsid w:val="000445AE"/>
    <w:rsid w:val="0005151C"/>
    <w:rsid w:val="000518F2"/>
    <w:rsid w:val="000536C9"/>
    <w:rsid w:val="00053FE1"/>
    <w:rsid w:val="000540BF"/>
    <w:rsid w:val="00060D11"/>
    <w:rsid w:val="000618F0"/>
    <w:rsid w:val="000649F1"/>
    <w:rsid w:val="00064CC5"/>
    <w:rsid w:val="00064D6C"/>
    <w:rsid w:val="00070242"/>
    <w:rsid w:val="00073F13"/>
    <w:rsid w:val="00074DB2"/>
    <w:rsid w:val="00082D12"/>
    <w:rsid w:val="0008633E"/>
    <w:rsid w:val="00087AFF"/>
    <w:rsid w:val="000A2096"/>
    <w:rsid w:val="000A2A1C"/>
    <w:rsid w:val="000B186B"/>
    <w:rsid w:val="000B321C"/>
    <w:rsid w:val="000B3543"/>
    <w:rsid w:val="000B49A0"/>
    <w:rsid w:val="000B6A93"/>
    <w:rsid w:val="000B7D9A"/>
    <w:rsid w:val="000C6712"/>
    <w:rsid w:val="000D0A3A"/>
    <w:rsid w:val="000D5561"/>
    <w:rsid w:val="000D5786"/>
    <w:rsid w:val="000E078A"/>
    <w:rsid w:val="000E1591"/>
    <w:rsid w:val="000E6587"/>
    <w:rsid w:val="000F1363"/>
    <w:rsid w:val="000F29EC"/>
    <w:rsid w:val="000F2CF4"/>
    <w:rsid w:val="000F58A7"/>
    <w:rsid w:val="000F74FF"/>
    <w:rsid w:val="00100212"/>
    <w:rsid w:val="0010160A"/>
    <w:rsid w:val="00102CDD"/>
    <w:rsid w:val="001117CE"/>
    <w:rsid w:val="0011248D"/>
    <w:rsid w:val="00116190"/>
    <w:rsid w:val="00117346"/>
    <w:rsid w:val="001177DD"/>
    <w:rsid w:val="001205FB"/>
    <w:rsid w:val="00120C72"/>
    <w:rsid w:val="0012454A"/>
    <w:rsid w:val="00124969"/>
    <w:rsid w:val="00130E64"/>
    <w:rsid w:val="001327EE"/>
    <w:rsid w:val="001349F5"/>
    <w:rsid w:val="00135DD2"/>
    <w:rsid w:val="00136EE2"/>
    <w:rsid w:val="001371A3"/>
    <w:rsid w:val="0013782E"/>
    <w:rsid w:val="001438E5"/>
    <w:rsid w:val="00151672"/>
    <w:rsid w:val="00155F28"/>
    <w:rsid w:val="00156053"/>
    <w:rsid w:val="00156F0F"/>
    <w:rsid w:val="00165429"/>
    <w:rsid w:val="00167E6A"/>
    <w:rsid w:val="00173BE1"/>
    <w:rsid w:val="00175150"/>
    <w:rsid w:val="00175839"/>
    <w:rsid w:val="0018501F"/>
    <w:rsid w:val="00185E54"/>
    <w:rsid w:val="0019097F"/>
    <w:rsid w:val="00191EC7"/>
    <w:rsid w:val="001932CF"/>
    <w:rsid w:val="00193EFD"/>
    <w:rsid w:val="001956D5"/>
    <w:rsid w:val="0019605B"/>
    <w:rsid w:val="001B31C2"/>
    <w:rsid w:val="001B3D58"/>
    <w:rsid w:val="001B416F"/>
    <w:rsid w:val="001B431F"/>
    <w:rsid w:val="001B6C0A"/>
    <w:rsid w:val="001C1416"/>
    <w:rsid w:val="001C1455"/>
    <w:rsid w:val="001C5893"/>
    <w:rsid w:val="001D318F"/>
    <w:rsid w:val="001D791C"/>
    <w:rsid w:val="001E0E07"/>
    <w:rsid w:val="001E506F"/>
    <w:rsid w:val="001F1277"/>
    <w:rsid w:val="001F199B"/>
    <w:rsid w:val="001F388D"/>
    <w:rsid w:val="001F3F4E"/>
    <w:rsid w:val="001F4B67"/>
    <w:rsid w:val="001F52F3"/>
    <w:rsid w:val="00207DD3"/>
    <w:rsid w:val="0021032A"/>
    <w:rsid w:val="002117D6"/>
    <w:rsid w:val="002131F1"/>
    <w:rsid w:val="00213417"/>
    <w:rsid w:val="002139F0"/>
    <w:rsid w:val="00220947"/>
    <w:rsid w:val="002234BA"/>
    <w:rsid w:val="002256FE"/>
    <w:rsid w:val="00226173"/>
    <w:rsid w:val="002377EF"/>
    <w:rsid w:val="002421A9"/>
    <w:rsid w:val="002461E5"/>
    <w:rsid w:val="0024743E"/>
    <w:rsid w:val="00252801"/>
    <w:rsid w:val="002552BE"/>
    <w:rsid w:val="00260041"/>
    <w:rsid w:val="0026158B"/>
    <w:rsid w:val="00262135"/>
    <w:rsid w:val="00263ACE"/>
    <w:rsid w:val="00270134"/>
    <w:rsid w:val="00271913"/>
    <w:rsid w:val="00282435"/>
    <w:rsid w:val="00282DE0"/>
    <w:rsid w:val="00283A4D"/>
    <w:rsid w:val="0029493D"/>
    <w:rsid w:val="00295367"/>
    <w:rsid w:val="00296437"/>
    <w:rsid w:val="002A0EEB"/>
    <w:rsid w:val="002A3A34"/>
    <w:rsid w:val="002A5FA1"/>
    <w:rsid w:val="002B1D27"/>
    <w:rsid w:val="002B38FA"/>
    <w:rsid w:val="002B4118"/>
    <w:rsid w:val="002B562D"/>
    <w:rsid w:val="002B58B4"/>
    <w:rsid w:val="002B5E6C"/>
    <w:rsid w:val="002B6299"/>
    <w:rsid w:val="002B72E5"/>
    <w:rsid w:val="002C2098"/>
    <w:rsid w:val="002C70AE"/>
    <w:rsid w:val="002D1C2D"/>
    <w:rsid w:val="002D1DCB"/>
    <w:rsid w:val="002D39F1"/>
    <w:rsid w:val="002D55FF"/>
    <w:rsid w:val="002E2BB9"/>
    <w:rsid w:val="002E31E5"/>
    <w:rsid w:val="002E3B34"/>
    <w:rsid w:val="002E4E42"/>
    <w:rsid w:val="002E5F1A"/>
    <w:rsid w:val="002F2F71"/>
    <w:rsid w:val="002F5DE1"/>
    <w:rsid w:val="00301473"/>
    <w:rsid w:val="0030216C"/>
    <w:rsid w:val="00303998"/>
    <w:rsid w:val="00304092"/>
    <w:rsid w:val="00306192"/>
    <w:rsid w:val="00312DB2"/>
    <w:rsid w:val="00315AA2"/>
    <w:rsid w:val="00316D8A"/>
    <w:rsid w:val="00320B54"/>
    <w:rsid w:val="00325C37"/>
    <w:rsid w:val="00327BD3"/>
    <w:rsid w:val="00327DBC"/>
    <w:rsid w:val="00330A6A"/>
    <w:rsid w:val="00331197"/>
    <w:rsid w:val="00331572"/>
    <w:rsid w:val="003320C4"/>
    <w:rsid w:val="003344C4"/>
    <w:rsid w:val="00340980"/>
    <w:rsid w:val="003409B2"/>
    <w:rsid w:val="00342031"/>
    <w:rsid w:val="00345DAE"/>
    <w:rsid w:val="00346855"/>
    <w:rsid w:val="00352448"/>
    <w:rsid w:val="0035519B"/>
    <w:rsid w:val="0035649C"/>
    <w:rsid w:val="003576A8"/>
    <w:rsid w:val="00376027"/>
    <w:rsid w:val="00377636"/>
    <w:rsid w:val="00387F7C"/>
    <w:rsid w:val="00395A4A"/>
    <w:rsid w:val="00396CCC"/>
    <w:rsid w:val="00397065"/>
    <w:rsid w:val="003B3BF4"/>
    <w:rsid w:val="003B7F03"/>
    <w:rsid w:val="003C04DC"/>
    <w:rsid w:val="003C2EA9"/>
    <w:rsid w:val="003C4762"/>
    <w:rsid w:val="003C610C"/>
    <w:rsid w:val="003C6464"/>
    <w:rsid w:val="003C6CCB"/>
    <w:rsid w:val="003D0C2B"/>
    <w:rsid w:val="003D118C"/>
    <w:rsid w:val="003D2734"/>
    <w:rsid w:val="003D2B50"/>
    <w:rsid w:val="00406A63"/>
    <w:rsid w:val="00407484"/>
    <w:rsid w:val="004110A4"/>
    <w:rsid w:val="0041168B"/>
    <w:rsid w:val="0041198D"/>
    <w:rsid w:val="00417388"/>
    <w:rsid w:val="00420A8A"/>
    <w:rsid w:val="0042217A"/>
    <w:rsid w:val="00426CCC"/>
    <w:rsid w:val="0043004F"/>
    <w:rsid w:val="004424C5"/>
    <w:rsid w:val="00443ADD"/>
    <w:rsid w:val="00447B2F"/>
    <w:rsid w:val="004551E2"/>
    <w:rsid w:val="00460275"/>
    <w:rsid w:val="00462660"/>
    <w:rsid w:val="00465206"/>
    <w:rsid w:val="00475714"/>
    <w:rsid w:val="00480A9E"/>
    <w:rsid w:val="0048587A"/>
    <w:rsid w:val="004933F2"/>
    <w:rsid w:val="0049460F"/>
    <w:rsid w:val="0049578D"/>
    <w:rsid w:val="004A0EE7"/>
    <w:rsid w:val="004A3A39"/>
    <w:rsid w:val="004B3B2C"/>
    <w:rsid w:val="004B4527"/>
    <w:rsid w:val="004B460F"/>
    <w:rsid w:val="004C2ECB"/>
    <w:rsid w:val="004E0D13"/>
    <w:rsid w:val="004F09C2"/>
    <w:rsid w:val="004F6D0C"/>
    <w:rsid w:val="004F7089"/>
    <w:rsid w:val="00503CA3"/>
    <w:rsid w:val="005124A5"/>
    <w:rsid w:val="00514B86"/>
    <w:rsid w:val="00516AB9"/>
    <w:rsid w:val="0052600C"/>
    <w:rsid w:val="0052697C"/>
    <w:rsid w:val="0053008B"/>
    <w:rsid w:val="00530316"/>
    <w:rsid w:val="0053465C"/>
    <w:rsid w:val="00534720"/>
    <w:rsid w:val="00535DEB"/>
    <w:rsid w:val="00536F9F"/>
    <w:rsid w:val="00545305"/>
    <w:rsid w:val="00545346"/>
    <w:rsid w:val="005463EC"/>
    <w:rsid w:val="0054675B"/>
    <w:rsid w:val="00551C42"/>
    <w:rsid w:val="00554901"/>
    <w:rsid w:val="00562BB6"/>
    <w:rsid w:val="00565D63"/>
    <w:rsid w:val="0057085B"/>
    <w:rsid w:val="00572DF6"/>
    <w:rsid w:val="00574FA2"/>
    <w:rsid w:val="00577309"/>
    <w:rsid w:val="005816B5"/>
    <w:rsid w:val="00586875"/>
    <w:rsid w:val="005958CA"/>
    <w:rsid w:val="005A2577"/>
    <w:rsid w:val="005A321E"/>
    <w:rsid w:val="005A7735"/>
    <w:rsid w:val="005C2E16"/>
    <w:rsid w:val="005C3572"/>
    <w:rsid w:val="005C37A7"/>
    <w:rsid w:val="005C42F0"/>
    <w:rsid w:val="005C4467"/>
    <w:rsid w:val="005C5A76"/>
    <w:rsid w:val="005D610E"/>
    <w:rsid w:val="005E6BCA"/>
    <w:rsid w:val="005E742A"/>
    <w:rsid w:val="005F2D43"/>
    <w:rsid w:val="005F3488"/>
    <w:rsid w:val="005F5498"/>
    <w:rsid w:val="0060024C"/>
    <w:rsid w:val="00600422"/>
    <w:rsid w:val="00601E55"/>
    <w:rsid w:val="00602238"/>
    <w:rsid w:val="006038A5"/>
    <w:rsid w:val="00603BC8"/>
    <w:rsid w:val="006106AA"/>
    <w:rsid w:val="00616981"/>
    <w:rsid w:val="0062169C"/>
    <w:rsid w:val="00621CE0"/>
    <w:rsid w:val="00623299"/>
    <w:rsid w:val="00623A0F"/>
    <w:rsid w:val="0062562A"/>
    <w:rsid w:val="0062590F"/>
    <w:rsid w:val="00631A63"/>
    <w:rsid w:val="006362B6"/>
    <w:rsid w:val="006373C8"/>
    <w:rsid w:val="00641F0A"/>
    <w:rsid w:val="0064217A"/>
    <w:rsid w:val="00643175"/>
    <w:rsid w:val="006457AD"/>
    <w:rsid w:val="0065187A"/>
    <w:rsid w:val="00651BD4"/>
    <w:rsid w:val="00660264"/>
    <w:rsid w:val="00664F70"/>
    <w:rsid w:val="00667534"/>
    <w:rsid w:val="00667DB4"/>
    <w:rsid w:val="00670D8F"/>
    <w:rsid w:val="00671EDC"/>
    <w:rsid w:val="00672AE6"/>
    <w:rsid w:val="00677562"/>
    <w:rsid w:val="00682B0E"/>
    <w:rsid w:val="00684620"/>
    <w:rsid w:val="006850AD"/>
    <w:rsid w:val="006905E1"/>
    <w:rsid w:val="00692ABB"/>
    <w:rsid w:val="006A23FC"/>
    <w:rsid w:val="006A2EA3"/>
    <w:rsid w:val="006A68D3"/>
    <w:rsid w:val="006A7576"/>
    <w:rsid w:val="006B02C8"/>
    <w:rsid w:val="006B23C0"/>
    <w:rsid w:val="006B41DE"/>
    <w:rsid w:val="006B427A"/>
    <w:rsid w:val="006B4ACE"/>
    <w:rsid w:val="006B6C5E"/>
    <w:rsid w:val="006B7923"/>
    <w:rsid w:val="006E37D3"/>
    <w:rsid w:val="006E3E53"/>
    <w:rsid w:val="006E6F3A"/>
    <w:rsid w:val="00703D02"/>
    <w:rsid w:val="00705DCD"/>
    <w:rsid w:val="00712203"/>
    <w:rsid w:val="00714325"/>
    <w:rsid w:val="00714A7F"/>
    <w:rsid w:val="007330E1"/>
    <w:rsid w:val="00735A03"/>
    <w:rsid w:val="007376DC"/>
    <w:rsid w:val="0073791D"/>
    <w:rsid w:val="00745E04"/>
    <w:rsid w:val="00750646"/>
    <w:rsid w:val="00750A9E"/>
    <w:rsid w:val="007512B5"/>
    <w:rsid w:val="0075469F"/>
    <w:rsid w:val="007607E2"/>
    <w:rsid w:val="007607EE"/>
    <w:rsid w:val="007617DC"/>
    <w:rsid w:val="00761C63"/>
    <w:rsid w:val="00761D51"/>
    <w:rsid w:val="00763964"/>
    <w:rsid w:val="00763C3D"/>
    <w:rsid w:val="00766F35"/>
    <w:rsid w:val="007727D9"/>
    <w:rsid w:val="00774CDA"/>
    <w:rsid w:val="00784861"/>
    <w:rsid w:val="00784C67"/>
    <w:rsid w:val="00787916"/>
    <w:rsid w:val="00793131"/>
    <w:rsid w:val="007A4910"/>
    <w:rsid w:val="007A4F0C"/>
    <w:rsid w:val="007B025C"/>
    <w:rsid w:val="007B6F6A"/>
    <w:rsid w:val="007C1E17"/>
    <w:rsid w:val="007C6DB4"/>
    <w:rsid w:val="007C6F0F"/>
    <w:rsid w:val="007D396D"/>
    <w:rsid w:val="007D77D1"/>
    <w:rsid w:val="007E15B9"/>
    <w:rsid w:val="007E36E4"/>
    <w:rsid w:val="007E4741"/>
    <w:rsid w:val="007E6D1C"/>
    <w:rsid w:val="007E7209"/>
    <w:rsid w:val="007F2E63"/>
    <w:rsid w:val="007F39A5"/>
    <w:rsid w:val="007F5245"/>
    <w:rsid w:val="007F74C1"/>
    <w:rsid w:val="007F7CA3"/>
    <w:rsid w:val="00803604"/>
    <w:rsid w:val="00804EC1"/>
    <w:rsid w:val="00810351"/>
    <w:rsid w:val="008114B3"/>
    <w:rsid w:val="00824F11"/>
    <w:rsid w:val="00826D84"/>
    <w:rsid w:val="00826F36"/>
    <w:rsid w:val="008275B4"/>
    <w:rsid w:val="00831421"/>
    <w:rsid w:val="008369D8"/>
    <w:rsid w:val="0084261B"/>
    <w:rsid w:val="008464B0"/>
    <w:rsid w:val="00846746"/>
    <w:rsid w:val="00862049"/>
    <w:rsid w:val="00863CA2"/>
    <w:rsid w:val="00864083"/>
    <w:rsid w:val="008706DE"/>
    <w:rsid w:val="00872C37"/>
    <w:rsid w:val="00872DFA"/>
    <w:rsid w:val="00875F55"/>
    <w:rsid w:val="00882358"/>
    <w:rsid w:val="00883A80"/>
    <w:rsid w:val="00885093"/>
    <w:rsid w:val="00887588"/>
    <w:rsid w:val="00887E9C"/>
    <w:rsid w:val="008942A3"/>
    <w:rsid w:val="008945DA"/>
    <w:rsid w:val="00897453"/>
    <w:rsid w:val="008A0588"/>
    <w:rsid w:val="008A311A"/>
    <w:rsid w:val="008A5049"/>
    <w:rsid w:val="008B0340"/>
    <w:rsid w:val="008C5623"/>
    <w:rsid w:val="008D657D"/>
    <w:rsid w:val="008E342A"/>
    <w:rsid w:val="008F3619"/>
    <w:rsid w:val="008F4685"/>
    <w:rsid w:val="00900F02"/>
    <w:rsid w:val="00902EAE"/>
    <w:rsid w:val="0090438D"/>
    <w:rsid w:val="00906370"/>
    <w:rsid w:val="00910B31"/>
    <w:rsid w:val="00912C73"/>
    <w:rsid w:val="00912F44"/>
    <w:rsid w:val="009144AF"/>
    <w:rsid w:val="00914CF9"/>
    <w:rsid w:val="00915037"/>
    <w:rsid w:val="00923600"/>
    <w:rsid w:val="00927AA6"/>
    <w:rsid w:val="00927C8C"/>
    <w:rsid w:val="00930C0C"/>
    <w:rsid w:val="00934301"/>
    <w:rsid w:val="009353AB"/>
    <w:rsid w:val="009368B4"/>
    <w:rsid w:val="00940284"/>
    <w:rsid w:val="0094195B"/>
    <w:rsid w:val="009532DF"/>
    <w:rsid w:val="00953788"/>
    <w:rsid w:val="009559B4"/>
    <w:rsid w:val="0095762B"/>
    <w:rsid w:val="00974A96"/>
    <w:rsid w:val="00980502"/>
    <w:rsid w:val="009805BE"/>
    <w:rsid w:val="00982BC6"/>
    <w:rsid w:val="00984BFD"/>
    <w:rsid w:val="00991233"/>
    <w:rsid w:val="00991B5F"/>
    <w:rsid w:val="00993259"/>
    <w:rsid w:val="009932FB"/>
    <w:rsid w:val="009962C5"/>
    <w:rsid w:val="009A4448"/>
    <w:rsid w:val="009A62A5"/>
    <w:rsid w:val="009A6B54"/>
    <w:rsid w:val="009B0099"/>
    <w:rsid w:val="009B0F32"/>
    <w:rsid w:val="009B1F82"/>
    <w:rsid w:val="009B66E7"/>
    <w:rsid w:val="009C2675"/>
    <w:rsid w:val="009C7FAA"/>
    <w:rsid w:val="009D1F4D"/>
    <w:rsid w:val="009D5720"/>
    <w:rsid w:val="009D62DA"/>
    <w:rsid w:val="009E0C93"/>
    <w:rsid w:val="009E7A28"/>
    <w:rsid w:val="009F3CC2"/>
    <w:rsid w:val="00A00E9E"/>
    <w:rsid w:val="00A02B07"/>
    <w:rsid w:val="00A06996"/>
    <w:rsid w:val="00A13F74"/>
    <w:rsid w:val="00A1625D"/>
    <w:rsid w:val="00A41284"/>
    <w:rsid w:val="00A44C19"/>
    <w:rsid w:val="00A508A6"/>
    <w:rsid w:val="00A52ED8"/>
    <w:rsid w:val="00A53251"/>
    <w:rsid w:val="00A53368"/>
    <w:rsid w:val="00A5661A"/>
    <w:rsid w:val="00A6236B"/>
    <w:rsid w:val="00A64CA7"/>
    <w:rsid w:val="00A67E7E"/>
    <w:rsid w:val="00A73FC2"/>
    <w:rsid w:val="00A82527"/>
    <w:rsid w:val="00A83381"/>
    <w:rsid w:val="00A87092"/>
    <w:rsid w:val="00A87435"/>
    <w:rsid w:val="00A97103"/>
    <w:rsid w:val="00A972D3"/>
    <w:rsid w:val="00AA2370"/>
    <w:rsid w:val="00AA44FD"/>
    <w:rsid w:val="00AA4D06"/>
    <w:rsid w:val="00AA56C1"/>
    <w:rsid w:val="00AB5CB6"/>
    <w:rsid w:val="00AC10B0"/>
    <w:rsid w:val="00AC7956"/>
    <w:rsid w:val="00AD009A"/>
    <w:rsid w:val="00AD0C13"/>
    <w:rsid w:val="00AE024B"/>
    <w:rsid w:val="00AE11FF"/>
    <w:rsid w:val="00AE2A18"/>
    <w:rsid w:val="00AE5C1C"/>
    <w:rsid w:val="00AE630B"/>
    <w:rsid w:val="00AE6420"/>
    <w:rsid w:val="00AF38ED"/>
    <w:rsid w:val="00AF4520"/>
    <w:rsid w:val="00AF4610"/>
    <w:rsid w:val="00B07D03"/>
    <w:rsid w:val="00B126F5"/>
    <w:rsid w:val="00B15119"/>
    <w:rsid w:val="00B154F2"/>
    <w:rsid w:val="00B266A8"/>
    <w:rsid w:val="00B27FAF"/>
    <w:rsid w:val="00B309B2"/>
    <w:rsid w:val="00B32105"/>
    <w:rsid w:val="00B33034"/>
    <w:rsid w:val="00B354C0"/>
    <w:rsid w:val="00B373DD"/>
    <w:rsid w:val="00B41514"/>
    <w:rsid w:val="00B42AE3"/>
    <w:rsid w:val="00B44DA5"/>
    <w:rsid w:val="00B45053"/>
    <w:rsid w:val="00B50749"/>
    <w:rsid w:val="00B57ACA"/>
    <w:rsid w:val="00B634A1"/>
    <w:rsid w:val="00B63C6B"/>
    <w:rsid w:val="00B64D42"/>
    <w:rsid w:val="00B64FCB"/>
    <w:rsid w:val="00B655E1"/>
    <w:rsid w:val="00B67A09"/>
    <w:rsid w:val="00B71542"/>
    <w:rsid w:val="00B75EE6"/>
    <w:rsid w:val="00B85B85"/>
    <w:rsid w:val="00B85CE0"/>
    <w:rsid w:val="00B95472"/>
    <w:rsid w:val="00BA4A32"/>
    <w:rsid w:val="00BA77E2"/>
    <w:rsid w:val="00BB0BB1"/>
    <w:rsid w:val="00BC3ED9"/>
    <w:rsid w:val="00BC4227"/>
    <w:rsid w:val="00BC6AFD"/>
    <w:rsid w:val="00BC7F53"/>
    <w:rsid w:val="00BD323D"/>
    <w:rsid w:val="00BD341E"/>
    <w:rsid w:val="00BE02F9"/>
    <w:rsid w:val="00BE4D84"/>
    <w:rsid w:val="00BF0F52"/>
    <w:rsid w:val="00C032D1"/>
    <w:rsid w:val="00C1018E"/>
    <w:rsid w:val="00C13253"/>
    <w:rsid w:val="00C14B3B"/>
    <w:rsid w:val="00C17554"/>
    <w:rsid w:val="00C232D0"/>
    <w:rsid w:val="00C25256"/>
    <w:rsid w:val="00C2663B"/>
    <w:rsid w:val="00C2717A"/>
    <w:rsid w:val="00C27EA3"/>
    <w:rsid w:val="00C310E3"/>
    <w:rsid w:val="00C31647"/>
    <w:rsid w:val="00C32735"/>
    <w:rsid w:val="00C34043"/>
    <w:rsid w:val="00C3460A"/>
    <w:rsid w:val="00C34783"/>
    <w:rsid w:val="00C40ECA"/>
    <w:rsid w:val="00C620F2"/>
    <w:rsid w:val="00C653DF"/>
    <w:rsid w:val="00C7021C"/>
    <w:rsid w:val="00C709DC"/>
    <w:rsid w:val="00C7151E"/>
    <w:rsid w:val="00C71F5F"/>
    <w:rsid w:val="00C73A17"/>
    <w:rsid w:val="00C77211"/>
    <w:rsid w:val="00C83E7C"/>
    <w:rsid w:val="00C84F10"/>
    <w:rsid w:val="00C8508A"/>
    <w:rsid w:val="00C85E81"/>
    <w:rsid w:val="00C96BBE"/>
    <w:rsid w:val="00CB087C"/>
    <w:rsid w:val="00CB0AC4"/>
    <w:rsid w:val="00CB0D13"/>
    <w:rsid w:val="00CB34D9"/>
    <w:rsid w:val="00CB6877"/>
    <w:rsid w:val="00CC16D3"/>
    <w:rsid w:val="00CC4045"/>
    <w:rsid w:val="00CC6071"/>
    <w:rsid w:val="00CD370D"/>
    <w:rsid w:val="00CF2149"/>
    <w:rsid w:val="00CF2832"/>
    <w:rsid w:val="00CF4953"/>
    <w:rsid w:val="00D00C7F"/>
    <w:rsid w:val="00D0728D"/>
    <w:rsid w:val="00D103AF"/>
    <w:rsid w:val="00D16022"/>
    <w:rsid w:val="00D16586"/>
    <w:rsid w:val="00D21416"/>
    <w:rsid w:val="00D26E65"/>
    <w:rsid w:val="00D27E14"/>
    <w:rsid w:val="00D43109"/>
    <w:rsid w:val="00D46856"/>
    <w:rsid w:val="00D50FB7"/>
    <w:rsid w:val="00D517D1"/>
    <w:rsid w:val="00D5351F"/>
    <w:rsid w:val="00D54AD2"/>
    <w:rsid w:val="00D56416"/>
    <w:rsid w:val="00D70FA0"/>
    <w:rsid w:val="00D72E55"/>
    <w:rsid w:val="00D75EDD"/>
    <w:rsid w:val="00D77015"/>
    <w:rsid w:val="00D77BEF"/>
    <w:rsid w:val="00D90C4E"/>
    <w:rsid w:val="00D97F37"/>
    <w:rsid w:val="00DA209B"/>
    <w:rsid w:val="00DA3054"/>
    <w:rsid w:val="00DA65F7"/>
    <w:rsid w:val="00DB1DA2"/>
    <w:rsid w:val="00DB6567"/>
    <w:rsid w:val="00DB76BE"/>
    <w:rsid w:val="00DC31A3"/>
    <w:rsid w:val="00DC66FE"/>
    <w:rsid w:val="00DD2DA6"/>
    <w:rsid w:val="00DD4AF0"/>
    <w:rsid w:val="00DD5609"/>
    <w:rsid w:val="00DD70C1"/>
    <w:rsid w:val="00DE1367"/>
    <w:rsid w:val="00DE2725"/>
    <w:rsid w:val="00DE54D3"/>
    <w:rsid w:val="00DF09C4"/>
    <w:rsid w:val="00DF54D5"/>
    <w:rsid w:val="00E015D7"/>
    <w:rsid w:val="00E02E9A"/>
    <w:rsid w:val="00E0790B"/>
    <w:rsid w:val="00E07C5F"/>
    <w:rsid w:val="00E11A15"/>
    <w:rsid w:val="00E15090"/>
    <w:rsid w:val="00E16D1E"/>
    <w:rsid w:val="00E20FB0"/>
    <w:rsid w:val="00E2118F"/>
    <w:rsid w:val="00E21739"/>
    <w:rsid w:val="00E235FC"/>
    <w:rsid w:val="00E23909"/>
    <w:rsid w:val="00E2509E"/>
    <w:rsid w:val="00E274D7"/>
    <w:rsid w:val="00E279F1"/>
    <w:rsid w:val="00E31457"/>
    <w:rsid w:val="00E3481E"/>
    <w:rsid w:val="00E4363A"/>
    <w:rsid w:val="00E44ADF"/>
    <w:rsid w:val="00E44AE3"/>
    <w:rsid w:val="00E538C3"/>
    <w:rsid w:val="00E611CA"/>
    <w:rsid w:val="00E62EE5"/>
    <w:rsid w:val="00E67333"/>
    <w:rsid w:val="00E72B34"/>
    <w:rsid w:val="00E7532B"/>
    <w:rsid w:val="00E8028E"/>
    <w:rsid w:val="00E81B18"/>
    <w:rsid w:val="00E83727"/>
    <w:rsid w:val="00E86EB8"/>
    <w:rsid w:val="00E929E0"/>
    <w:rsid w:val="00E9397D"/>
    <w:rsid w:val="00E96715"/>
    <w:rsid w:val="00E97DB9"/>
    <w:rsid w:val="00E97DE5"/>
    <w:rsid w:val="00EA08F5"/>
    <w:rsid w:val="00EA3FBB"/>
    <w:rsid w:val="00EB4F1A"/>
    <w:rsid w:val="00EC0C9C"/>
    <w:rsid w:val="00EC2CA3"/>
    <w:rsid w:val="00EC423A"/>
    <w:rsid w:val="00EC7768"/>
    <w:rsid w:val="00ED4A90"/>
    <w:rsid w:val="00ED4B2F"/>
    <w:rsid w:val="00ED541D"/>
    <w:rsid w:val="00EE020D"/>
    <w:rsid w:val="00EE13C0"/>
    <w:rsid w:val="00EE6EF0"/>
    <w:rsid w:val="00EF4D8F"/>
    <w:rsid w:val="00F04AFC"/>
    <w:rsid w:val="00F07847"/>
    <w:rsid w:val="00F07D48"/>
    <w:rsid w:val="00F10A5A"/>
    <w:rsid w:val="00F17C97"/>
    <w:rsid w:val="00F2540E"/>
    <w:rsid w:val="00F26992"/>
    <w:rsid w:val="00F27D6D"/>
    <w:rsid w:val="00F31269"/>
    <w:rsid w:val="00F42807"/>
    <w:rsid w:val="00F44EB8"/>
    <w:rsid w:val="00F500EA"/>
    <w:rsid w:val="00F56171"/>
    <w:rsid w:val="00F71BED"/>
    <w:rsid w:val="00F73541"/>
    <w:rsid w:val="00F7708D"/>
    <w:rsid w:val="00F80766"/>
    <w:rsid w:val="00F823E0"/>
    <w:rsid w:val="00F90102"/>
    <w:rsid w:val="00F917A9"/>
    <w:rsid w:val="00F92D0C"/>
    <w:rsid w:val="00F940FF"/>
    <w:rsid w:val="00F948D3"/>
    <w:rsid w:val="00F94EE8"/>
    <w:rsid w:val="00F9577D"/>
    <w:rsid w:val="00F9582C"/>
    <w:rsid w:val="00FA4FE1"/>
    <w:rsid w:val="00FA5513"/>
    <w:rsid w:val="00FA5D6D"/>
    <w:rsid w:val="00FA7B16"/>
    <w:rsid w:val="00FA7E26"/>
    <w:rsid w:val="00FB0BC4"/>
    <w:rsid w:val="00FB4A4C"/>
    <w:rsid w:val="00FC02E3"/>
    <w:rsid w:val="00FC4623"/>
    <w:rsid w:val="00FC5055"/>
    <w:rsid w:val="00FC5CAA"/>
    <w:rsid w:val="00FE11F3"/>
    <w:rsid w:val="00FE2D9D"/>
    <w:rsid w:val="00FE7716"/>
    <w:rsid w:val="00FE7732"/>
    <w:rsid w:val="00FF0F6A"/>
    <w:rsid w:val="00FF2282"/>
    <w:rsid w:val="00FF35A9"/>
    <w:rsid w:val="00FF4080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uiPriority w:val="1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sz w:val="20"/>
      <w:szCs w:val="20"/>
      <w:lang w:eastAsia="ru-RU"/>
    </w:rPr>
  </w:style>
  <w:style w:type="character" w:styleId="af2">
    <w:name w:val="footnote reference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styleId="af5">
    <w:name w:val="page number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FontStyle11">
    <w:name w:val="Font Style11"/>
    <w:rsid w:val="00671EDC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671EDC"/>
    <w:pPr>
      <w:widowControl w:val="0"/>
      <w:suppressAutoHyphens/>
      <w:textAlignment w:val="baseline"/>
    </w:pPr>
    <w:rPr>
      <w:rFonts w:ascii="Times New Roman" w:eastAsia="Andale Sans UI" w:hAnsi="Times New Roman"/>
      <w:color w:val="000000"/>
      <w:kern w:val="1"/>
      <w:sz w:val="24"/>
      <w:szCs w:val="24"/>
      <w:lang w:val="de-DE" w:eastAsia="fa-IR" w:bidi="fa-IR"/>
    </w:rPr>
  </w:style>
  <w:style w:type="paragraph" w:styleId="afa">
    <w:name w:val="Body Text Indent"/>
    <w:basedOn w:val="a"/>
    <w:link w:val="afb"/>
    <w:rsid w:val="000376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376FE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377636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24">
    <w:name w:val="Основной текст (2) + Не полужирный"/>
    <w:aliases w:val="Интервал 0 pt"/>
    <w:basedOn w:val="a"/>
    <w:rsid w:val="00165429"/>
    <w:pPr>
      <w:tabs>
        <w:tab w:val="left" w:pos="284"/>
        <w:tab w:val="left" w:pos="567"/>
      </w:tabs>
      <w:spacing w:after="120" w:line="360" w:lineRule="auto"/>
      <w:ind w:left="860"/>
      <w:contextualSpacing/>
      <w:jc w:val="both"/>
      <w:outlineLvl w:val="0"/>
    </w:pPr>
    <w:rPr>
      <w:rFonts w:ascii="Times New Roman" w:eastAsia="Courier New" w:hAnsi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p15">
    <w:name w:val="p15"/>
    <w:basedOn w:val="a"/>
    <w:rsid w:val="000B3543"/>
    <w:pPr>
      <w:spacing w:before="100" w:beforeAutospacing="1" w:after="100" w:afterAutospacing="1" w:line="240" w:lineRule="auto"/>
      <w:ind w:firstLine="88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C14B3-998E-4AE8-B87B-0250EC6B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Департамент ЖКХиИ ЯО</Company>
  <LinksUpToDate>false</LinksUpToDate>
  <CharactersWithSpaces>31690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1</cp:lastModifiedBy>
  <cp:revision>8</cp:revision>
  <cp:lastPrinted>2016-09-20T09:25:00Z</cp:lastPrinted>
  <dcterms:created xsi:type="dcterms:W3CDTF">2016-09-08T11:16:00Z</dcterms:created>
  <dcterms:modified xsi:type="dcterms:W3CDTF">2016-09-20T09:27:00Z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